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AB" w:rsidRDefault="00373CDB" w:rsidP="00B47AAB">
      <w:pPr>
        <w:pStyle w:val="Header"/>
        <w:tabs>
          <w:tab w:val="clear" w:pos="4153"/>
          <w:tab w:val="clear" w:pos="8306"/>
          <w:tab w:val="right" w:pos="9000"/>
        </w:tabs>
        <w:ind w:hanging="851"/>
        <w:rPr>
          <w:noProof/>
        </w:rPr>
      </w:pPr>
      <w:r>
        <w:rPr>
          <w:rFonts w:ascii="Arial" w:hAnsi="Arial" w:cs="Arial"/>
          <w:bCs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4.15pt;margin-top:13.15pt;width:396pt;height:81.95pt;z-index:251657728" filled="f" fillcolor="#36f" stroked="f">
            <v:fill opacity="11141f"/>
            <v:textbox>
              <w:txbxContent>
                <w:p w:rsidR="00B47AAB" w:rsidRDefault="001118CA" w:rsidP="00823043">
                  <w:pPr>
                    <w:pStyle w:val="Standard1"/>
                    <w:spacing w:before="0" w:after="0"/>
                    <w:rPr>
                      <w:rFonts w:ascii="Arial Narrow" w:hAnsi="Arial Narrow" w:cs="Arial"/>
                      <w:b/>
                      <w:noProof w:val="0"/>
                      <w:color w:val="4D4D4D"/>
                      <w:sz w:val="38"/>
                      <w:szCs w:val="32"/>
                    </w:rPr>
                  </w:pPr>
                  <w:r>
                    <w:rPr>
                      <w:rFonts w:ascii="Arial Narrow" w:hAnsi="Arial Narrow" w:cs="Arial"/>
                      <w:b/>
                      <w:noProof w:val="0"/>
                      <w:color w:val="4D4D4D"/>
                      <w:sz w:val="38"/>
                      <w:szCs w:val="32"/>
                    </w:rPr>
                    <w:t xml:space="preserve">NFEC </w:t>
                  </w:r>
                  <w:r w:rsidR="003E73A7">
                    <w:rPr>
                      <w:rFonts w:ascii="Arial Narrow" w:hAnsi="Arial Narrow" w:cs="Arial"/>
                      <w:b/>
                      <w:noProof w:val="0"/>
                      <w:color w:val="4D4D4D"/>
                      <w:sz w:val="38"/>
                      <w:szCs w:val="32"/>
                    </w:rPr>
                    <w:t>Spring</w:t>
                  </w:r>
                  <w:r w:rsidR="00554B00">
                    <w:rPr>
                      <w:rFonts w:ascii="Arial Narrow" w:hAnsi="Arial Narrow" w:cs="Arial"/>
                      <w:b/>
                      <w:noProof w:val="0"/>
                      <w:color w:val="4D4D4D"/>
                      <w:sz w:val="38"/>
                      <w:szCs w:val="32"/>
                    </w:rPr>
                    <w:t xml:space="preserve"> 201</w:t>
                  </w:r>
                  <w:r w:rsidR="003E73A7">
                    <w:rPr>
                      <w:rFonts w:ascii="Arial Narrow" w:hAnsi="Arial Narrow" w:cs="Arial"/>
                      <w:b/>
                      <w:noProof w:val="0"/>
                      <w:color w:val="4D4D4D"/>
                      <w:sz w:val="38"/>
                      <w:szCs w:val="32"/>
                    </w:rPr>
                    <w:t>7</w:t>
                  </w:r>
                  <w:r w:rsidR="00B47AAB">
                    <w:rPr>
                      <w:rFonts w:ascii="Arial Narrow" w:hAnsi="Arial Narrow" w:cs="Arial"/>
                      <w:b/>
                      <w:noProof w:val="0"/>
                      <w:color w:val="4D4D4D"/>
                      <w:sz w:val="38"/>
                      <w:szCs w:val="32"/>
                    </w:rPr>
                    <w:t xml:space="preserve"> </w:t>
                  </w:r>
                  <w:r w:rsidR="00823043">
                    <w:rPr>
                      <w:rFonts w:ascii="Arial Narrow" w:hAnsi="Arial Narrow" w:cs="Arial"/>
                      <w:b/>
                      <w:noProof w:val="0"/>
                      <w:color w:val="4D4D4D"/>
                      <w:sz w:val="38"/>
                      <w:szCs w:val="32"/>
                    </w:rPr>
                    <w:t xml:space="preserve">North </w:t>
                  </w:r>
                  <w:r w:rsidR="003E73A7">
                    <w:rPr>
                      <w:rFonts w:ascii="Arial Narrow" w:hAnsi="Arial Narrow" w:cs="Arial"/>
                      <w:b/>
                      <w:noProof w:val="0"/>
                      <w:color w:val="4D4D4D"/>
                      <w:sz w:val="38"/>
                      <w:szCs w:val="32"/>
                    </w:rPr>
                    <w:t>East</w:t>
                  </w:r>
                  <w:r w:rsidR="00823043">
                    <w:rPr>
                      <w:rFonts w:ascii="Arial Narrow" w:hAnsi="Arial Narrow" w:cs="Arial"/>
                      <w:b/>
                      <w:noProof w:val="0"/>
                      <w:color w:val="4D4D4D"/>
                      <w:sz w:val="38"/>
                      <w:szCs w:val="32"/>
                    </w:rPr>
                    <w:t xml:space="preserve"> </w:t>
                  </w:r>
                  <w:r w:rsidR="00B47AAB">
                    <w:rPr>
                      <w:rFonts w:ascii="Arial Narrow" w:hAnsi="Arial Narrow" w:cs="Arial"/>
                      <w:b/>
                      <w:noProof w:val="0"/>
                      <w:color w:val="4D4D4D"/>
                      <w:sz w:val="38"/>
                      <w:szCs w:val="32"/>
                    </w:rPr>
                    <w:t>Regional Seminar</w:t>
                  </w:r>
                </w:p>
                <w:p w:rsidR="00357CBB" w:rsidRDefault="00357CBB" w:rsidP="00554B00">
                  <w:pPr>
                    <w:pStyle w:val="Standard1"/>
                    <w:spacing w:before="0" w:after="0"/>
                    <w:rPr>
                      <w:rFonts w:ascii="Arial Narrow" w:hAnsi="Arial Narrow" w:cs="Arial"/>
                      <w:b/>
                      <w:noProof w:val="0"/>
                      <w:color w:val="4D4D4D"/>
                      <w:sz w:val="38"/>
                      <w:szCs w:val="32"/>
                    </w:rPr>
                  </w:pPr>
                </w:p>
                <w:p w:rsidR="00554B00" w:rsidRDefault="00B47AAB" w:rsidP="00554B00">
                  <w:pPr>
                    <w:pStyle w:val="Standard1"/>
                    <w:spacing w:before="0" w:after="0"/>
                    <w:rPr>
                      <w:rFonts w:ascii="Arial Narrow" w:hAnsi="Arial Narrow" w:cs="Arial"/>
                      <w:b/>
                      <w:noProof w:val="0"/>
                      <w:color w:val="4D4D4D"/>
                      <w:sz w:val="38"/>
                      <w:szCs w:val="32"/>
                    </w:rPr>
                  </w:pPr>
                  <w:r>
                    <w:rPr>
                      <w:rFonts w:ascii="Arial Narrow" w:hAnsi="Arial Narrow" w:cs="Arial"/>
                      <w:b/>
                      <w:noProof w:val="0"/>
                      <w:color w:val="4D4D4D"/>
                      <w:sz w:val="38"/>
                      <w:szCs w:val="32"/>
                    </w:rPr>
                    <w:t xml:space="preserve">Host: </w:t>
                  </w:r>
                  <w:r w:rsidR="00A872AB">
                    <w:rPr>
                      <w:rFonts w:ascii="Arial Narrow" w:hAnsi="Arial Narrow" w:cs="Arial"/>
                      <w:b/>
                      <w:noProof w:val="0"/>
                      <w:color w:val="4D4D4D"/>
                      <w:sz w:val="38"/>
                      <w:szCs w:val="32"/>
                    </w:rPr>
                    <w:t>Middlesbrough College</w:t>
                  </w:r>
                </w:p>
                <w:p w:rsidR="00B47AAB" w:rsidRDefault="00B47AAB" w:rsidP="00B47AAB">
                  <w:pPr>
                    <w:pStyle w:val="Standard1"/>
                    <w:spacing w:before="0" w:after="0"/>
                    <w:rPr>
                      <w:rFonts w:ascii="Arial Narrow" w:hAnsi="Arial Narrow" w:cs="Arial"/>
                      <w:b/>
                      <w:noProof w:val="0"/>
                      <w:color w:val="4D4D4D"/>
                      <w:sz w:val="38"/>
                      <w:szCs w:val="32"/>
                    </w:rPr>
                  </w:pPr>
                </w:p>
                <w:p w:rsidR="00B47AAB" w:rsidRDefault="00B47AAB" w:rsidP="00B47AAB">
                  <w:pPr>
                    <w:ind w:hanging="851"/>
                    <w:rPr>
                      <w:rFonts w:eastAsia="Arial Unicode MS" w:cs="Arial"/>
                      <w:spacing w:val="18"/>
                      <w:w w:val="150"/>
                      <w:sz w:val="36"/>
                      <w:szCs w:val="24"/>
                    </w:rPr>
                  </w:pPr>
                </w:p>
              </w:txbxContent>
            </v:textbox>
          </v:shape>
        </w:pict>
      </w:r>
      <w:r w:rsidR="00B47AAB">
        <w:rPr>
          <w:rFonts w:ascii="Arial" w:hAnsi="Arial" w:cs="Arial"/>
          <w:bCs/>
          <w:sz w:val="28"/>
        </w:rPr>
        <w:t xml:space="preserve">         </w:t>
      </w:r>
      <w:r>
        <w:rPr>
          <w:rFonts w:ascii="Arial" w:hAnsi="Arial" w:cs="Arial"/>
          <w:noProof/>
          <w:sz w:val="28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nfec_logo_0106" style="width:87.75pt;height:73.5pt;visibility:visible">
            <v:imagedata r:id="rId7" o:title="nfec_logo_0106"/>
          </v:shape>
        </w:pict>
      </w:r>
    </w:p>
    <w:p w:rsidR="00B47AAB" w:rsidRDefault="00B47AAB" w:rsidP="00B47AAB">
      <w:pPr>
        <w:pStyle w:val="BalloonText"/>
        <w:tabs>
          <w:tab w:val="right" w:pos="9000"/>
        </w:tabs>
        <w:rPr>
          <w:rFonts w:ascii="Times New Roman" w:hAnsi="Times New Roman"/>
          <w:bCs/>
          <w:iCs/>
          <w:szCs w:val="20"/>
        </w:rPr>
      </w:pPr>
    </w:p>
    <w:p w:rsidR="0068688E" w:rsidRDefault="0068688E" w:rsidP="00B47AAB">
      <w:pPr>
        <w:pStyle w:val="Standard1"/>
        <w:spacing w:before="0" w:after="0"/>
        <w:rPr>
          <w:rFonts w:ascii="Arial Narrow" w:hAnsi="Arial Narrow" w:cs="Arial"/>
          <w:b/>
          <w:noProof w:val="0"/>
          <w:color w:val="4D4D4D"/>
          <w:sz w:val="32"/>
          <w:szCs w:val="32"/>
        </w:rPr>
      </w:pPr>
    </w:p>
    <w:p w:rsidR="00B47AAB" w:rsidRPr="00DC480D" w:rsidRDefault="00B47AAB" w:rsidP="00B47AAB">
      <w:pPr>
        <w:pStyle w:val="Standard1"/>
        <w:spacing w:before="0" w:after="0"/>
        <w:rPr>
          <w:rFonts w:ascii="Arial Narrow" w:hAnsi="Arial Narrow" w:cs="Arial"/>
          <w:b/>
          <w:noProof w:val="0"/>
          <w:color w:val="808080"/>
          <w:sz w:val="32"/>
          <w:szCs w:val="32"/>
        </w:rPr>
      </w:pPr>
      <w:r w:rsidRPr="00DC480D">
        <w:rPr>
          <w:rFonts w:ascii="Arial Narrow" w:hAnsi="Arial Narrow" w:cs="Arial"/>
          <w:b/>
          <w:noProof w:val="0"/>
          <w:color w:val="808080"/>
          <w:sz w:val="32"/>
          <w:szCs w:val="32"/>
        </w:rPr>
        <w:t xml:space="preserve">Friday </w:t>
      </w:r>
      <w:r w:rsidR="003E73A7">
        <w:rPr>
          <w:rFonts w:ascii="Arial Narrow" w:hAnsi="Arial Narrow" w:cs="Arial"/>
          <w:b/>
          <w:noProof w:val="0"/>
          <w:color w:val="808080"/>
          <w:sz w:val="32"/>
          <w:szCs w:val="32"/>
        </w:rPr>
        <w:t>17</w:t>
      </w:r>
      <w:r w:rsidR="003E73A7" w:rsidRPr="003E73A7">
        <w:rPr>
          <w:rFonts w:ascii="Arial Narrow" w:hAnsi="Arial Narrow" w:cs="Arial"/>
          <w:b/>
          <w:noProof w:val="0"/>
          <w:color w:val="808080"/>
          <w:sz w:val="32"/>
          <w:szCs w:val="32"/>
          <w:vertAlign w:val="superscript"/>
        </w:rPr>
        <w:t>th</w:t>
      </w:r>
      <w:r w:rsidR="003E73A7">
        <w:rPr>
          <w:rFonts w:ascii="Arial Narrow" w:hAnsi="Arial Narrow" w:cs="Arial"/>
          <w:b/>
          <w:noProof w:val="0"/>
          <w:color w:val="808080"/>
          <w:sz w:val="32"/>
          <w:szCs w:val="32"/>
        </w:rPr>
        <w:t xml:space="preserve"> February 2017</w:t>
      </w:r>
      <w:r w:rsidR="00CD1D6E" w:rsidRPr="00DC480D">
        <w:rPr>
          <w:rFonts w:ascii="Arial Narrow" w:hAnsi="Arial Narrow" w:cs="Arial"/>
          <w:b/>
          <w:noProof w:val="0"/>
          <w:color w:val="808080"/>
          <w:sz w:val="32"/>
          <w:szCs w:val="32"/>
        </w:rPr>
        <w:t>, 10.15am – 15.00</w:t>
      </w:r>
      <w:r w:rsidRPr="00DC480D">
        <w:rPr>
          <w:rFonts w:ascii="Arial Narrow" w:hAnsi="Arial Narrow" w:cs="Arial"/>
          <w:b/>
          <w:noProof w:val="0"/>
          <w:color w:val="808080"/>
          <w:sz w:val="32"/>
          <w:szCs w:val="32"/>
        </w:rPr>
        <w:t xml:space="preserve"> (</w:t>
      </w:r>
      <w:r w:rsidRPr="00DC480D">
        <w:rPr>
          <w:rFonts w:ascii="Arial Narrow" w:hAnsi="Arial Narrow" w:cs="Arial"/>
          <w:b/>
          <w:noProof w:val="0"/>
          <w:color w:val="808080"/>
          <w:sz w:val="32"/>
          <w:szCs w:val="32"/>
          <w:u w:val="single"/>
        </w:rPr>
        <w:t>Coffee from 10</w:t>
      </w:r>
      <w:r w:rsidR="00A13FF0" w:rsidRPr="00DC480D">
        <w:rPr>
          <w:rFonts w:ascii="Arial Narrow" w:hAnsi="Arial Narrow" w:cs="Arial"/>
          <w:b/>
          <w:noProof w:val="0"/>
          <w:color w:val="808080"/>
          <w:sz w:val="32"/>
          <w:szCs w:val="32"/>
          <w:u w:val="single"/>
        </w:rPr>
        <w:t>.00</w:t>
      </w:r>
      <w:r w:rsidRPr="00DC480D">
        <w:rPr>
          <w:rFonts w:ascii="Arial Narrow" w:hAnsi="Arial Narrow" w:cs="Arial"/>
          <w:b/>
          <w:noProof w:val="0"/>
          <w:color w:val="808080"/>
          <w:sz w:val="32"/>
          <w:szCs w:val="32"/>
          <w:u w:val="single"/>
        </w:rPr>
        <w:t>am</w:t>
      </w:r>
      <w:r w:rsidRPr="00DC480D">
        <w:rPr>
          <w:rFonts w:ascii="Arial Narrow" w:hAnsi="Arial Narrow" w:cs="Arial"/>
          <w:b/>
          <w:noProof w:val="0"/>
          <w:color w:val="808080"/>
          <w:sz w:val="32"/>
          <w:szCs w:val="32"/>
        </w:rPr>
        <w:t>)</w:t>
      </w:r>
    </w:p>
    <w:p w:rsidR="00C70F25" w:rsidRDefault="00B47AAB" w:rsidP="00C70F25">
      <w:pPr>
        <w:pStyle w:val="NormalWeb"/>
        <w:rPr>
          <w:rFonts w:ascii="Arial Narrow" w:hAnsi="Arial Narrow"/>
          <w:b/>
          <w:color w:val="808080"/>
          <w:sz w:val="32"/>
          <w:szCs w:val="32"/>
        </w:rPr>
      </w:pPr>
      <w:r w:rsidRPr="00DC480D">
        <w:rPr>
          <w:rFonts w:ascii="Arial Narrow" w:hAnsi="Arial Narrow" w:cs="Arial"/>
          <w:b/>
          <w:color w:val="808080"/>
          <w:sz w:val="32"/>
          <w:szCs w:val="32"/>
        </w:rPr>
        <w:t>Venue:</w:t>
      </w:r>
      <w:r w:rsidR="00B049E9" w:rsidRPr="00DC480D">
        <w:rPr>
          <w:color w:val="808080"/>
        </w:rPr>
        <w:t xml:space="preserve"> </w:t>
      </w:r>
      <w:r w:rsidR="00C70F25" w:rsidRPr="00C70F25">
        <w:rPr>
          <w:rFonts w:ascii="Arial Narrow" w:hAnsi="Arial Narrow"/>
          <w:b/>
          <w:color w:val="808080"/>
          <w:sz w:val="32"/>
          <w:szCs w:val="32"/>
        </w:rPr>
        <w:t>The STEM Centre, Windward Way, Middle</w:t>
      </w:r>
      <w:r w:rsidR="00324BF0">
        <w:rPr>
          <w:rFonts w:ascii="Arial Narrow" w:hAnsi="Arial Narrow"/>
          <w:b/>
          <w:color w:val="808080"/>
          <w:sz w:val="32"/>
          <w:szCs w:val="32"/>
        </w:rPr>
        <w:t>s</w:t>
      </w:r>
      <w:r w:rsidR="00C70F25" w:rsidRPr="00C70F25">
        <w:rPr>
          <w:rFonts w:ascii="Arial Narrow" w:hAnsi="Arial Narrow"/>
          <w:b/>
          <w:color w:val="808080"/>
          <w:sz w:val="32"/>
          <w:szCs w:val="32"/>
        </w:rPr>
        <w:t>brough T</w:t>
      </w:r>
      <w:r w:rsidR="00C70F25">
        <w:rPr>
          <w:rFonts w:ascii="Arial Narrow" w:hAnsi="Arial Narrow"/>
          <w:b/>
          <w:color w:val="808080"/>
          <w:sz w:val="32"/>
          <w:szCs w:val="32"/>
        </w:rPr>
        <w:t>S2 1QG</w:t>
      </w:r>
    </w:p>
    <w:p w:rsidR="0083538A" w:rsidRDefault="00B47AAB" w:rsidP="00C70F25">
      <w:pPr>
        <w:pStyle w:val="NormalWeb"/>
        <w:rPr>
          <w:rFonts w:ascii="Arial Narrow" w:hAnsi="Arial Narrow" w:cs="Arial"/>
          <w:b/>
          <w:color w:val="808080"/>
          <w:sz w:val="34"/>
          <w:szCs w:val="32"/>
        </w:rPr>
      </w:pPr>
      <w:r w:rsidRPr="003E73A7">
        <w:rPr>
          <w:rFonts w:ascii="Arial Narrow" w:hAnsi="Arial Narrow" w:cs="Arial"/>
          <w:b/>
          <w:color w:val="808080"/>
          <w:sz w:val="32"/>
          <w:szCs w:val="32"/>
        </w:rPr>
        <w:t>Telephone Number</w:t>
      </w:r>
      <w:r w:rsidRPr="00DC480D">
        <w:rPr>
          <w:rFonts w:ascii="Arial Narrow" w:hAnsi="Arial Narrow" w:cs="Arial"/>
          <w:b/>
          <w:color w:val="808080"/>
          <w:sz w:val="34"/>
          <w:szCs w:val="32"/>
        </w:rPr>
        <w:t>:</w:t>
      </w:r>
      <w:r w:rsidR="0068688E" w:rsidRPr="00DC480D">
        <w:rPr>
          <w:rFonts w:ascii="Arial Narrow" w:hAnsi="Arial Narrow" w:cs="Arial"/>
          <w:b/>
          <w:color w:val="808080"/>
          <w:sz w:val="34"/>
          <w:szCs w:val="32"/>
        </w:rPr>
        <w:t xml:space="preserve"> </w:t>
      </w:r>
      <w:r w:rsidR="00C70F25">
        <w:rPr>
          <w:rFonts w:ascii="Arial Narrow" w:hAnsi="Arial Narrow" w:cs="Arial"/>
          <w:b/>
          <w:color w:val="808080"/>
          <w:sz w:val="34"/>
          <w:szCs w:val="32"/>
        </w:rPr>
        <w:t>01642 333999</w:t>
      </w:r>
    </w:p>
    <w:p w:rsidR="003E73A7" w:rsidRDefault="003E73A7" w:rsidP="00B47AAB">
      <w:pPr>
        <w:pStyle w:val="Standard1"/>
        <w:spacing w:before="0" w:after="0"/>
        <w:rPr>
          <w:rFonts w:ascii="Arial Narrow" w:hAnsi="Arial Narrow" w:cs="Arial"/>
          <w:bCs/>
          <w:sz w:val="34"/>
          <w:szCs w:val="28"/>
        </w:rPr>
      </w:pPr>
    </w:p>
    <w:p w:rsidR="00B47AAB" w:rsidRDefault="00FA3F2B" w:rsidP="00B47AAB">
      <w:pPr>
        <w:pStyle w:val="Standard1"/>
        <w:spacing w:before="0" w:after="0"/>
        <w:rPr>
          <w:rFonts w:ascii="Arial Narrow" w:hAnsi="Arial Narrow"/>
          <w:color w:val="4D4D4D"/>
          <w:sz w:val="32"/>
        </w:rPr>
      </w:pPr>
      <w:r>
        <w:rPr>
          <w:rFonts w:ascii="Arial Narrow" w:hAnsi="Arial Narrow" w:cs="Arial"/>
          <w:bCs/>
          <w:sz w:val="34"/>
          <w:szCs w:val="28"/>
        </w:rPr>
        <w:t xml:space="preserve"> </w:t>
      </w:r>
      <w:r w:rsidR="00B47AAB">
        <w:rPr>
          <w:rFonts w:ascii="Arial Narrow" w:hAnsi="Arial Narrow" w:cs="Arial"/>
          <w:b/>
          <w:noProof w:val="0"/>
          <w:color w:val="333333"/>
          <w:sz w:val="32"/>
          <w:szCs w:val="32"/>
          <w:shd w:val="clear" w:color="auto" w:fill="C0C0C0"/>
        </w:rPr>
        <w:t xml:space="preserve">Programme </w:t>
      </w:r>
    </w:p>
    <w:p w:rsidR="00B47AAB" w:rsidRDefault="00B47AAB" w:rsidP="00B47AAB"/>
    <w:tbl>
      <w:tblPr>
        <w:tblW w:w="10632" w:type="dxa"/>
        <w:tblInd w:w="-177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529"/>
        <w:gridCol w:w="4234"/>
        <w:gridCol w:w="869"/>
      </w:tblGrid>
      <w:tr w:rsidR="00F943B5" w:rsidRPr="006A13F8" w:rsidTr="00875CE2">
        <w:trPr>
          <w:trHeight w:val="657"/>
        </w:trPr>
        <w:tc>
          <w:tcPr>
            <w:tcW w:w="5529" w:type="dxa"/>
          </w:tcPr>
          <w:p w:rsidR="00B47AAB" w:rsidRPr="006A13F8" w:rsidRDefault="00B47AAB" w:rsidP="00B47AAB">
            <w:pPr>
              <w:pStyle w:val="Standard1"/>
              <w:numPr>
                <w:ilvl w:val="0"/>
                <w:numId w:val="1"/>
              </w:numPr>
              <w:spacing w:before="0"/>
              <w:rPr>
                <w:rFonts w:ascii="Arial Narrow" w:hAnsi="Arial Narrow" w:cs="Arial"/>
              </w:rPr>
            </w:pPr>
            <w:r w:rsidRPr="006A13F8">
              <w:rPr>
                <w:rFonts w:ascii="Arial Narrow" w:hAnsi="Arial Narrow" w:cs="Arial"/>
              </w:rPr>
              <w:t>Welcome and Introduction to the Seminar</w:t>
            </w:r>
          </w:p>
        </w:tc>
        <w:tc>
          <w:tcPr>
            <w:tcW w:w="4234" w:type="dxa"/>
          </w:tcPr>
          <w:p w:rsidR="00403712" w:rsidRDefault="003E73A7" w:rsidP="00403712">
            <w:pPr>
              <w:pStyle w:val="Standard1"/>
              <w:spacing w:before="0"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John Lockey</w:t>
            </w:r>
            <w:r w:rsidR="00403712" w:rsidRPr="00415D99">
              <w:rPr>
                <w:rFonts w:ascii="Arial Narrow" w:hAnsi="Arial Narrow" w:cs="Arial"/>
                <w:b/>
              </w:rPr>
              <w:t xml:space="preserve"> (NFEC </w:t>
            </w:r>
            <w:r>
              <w:rPr>
                <w:rFonts w:ascii="Arial Narrow" w:hAnsi="Arial Narrow" w:cs="Arial"/>
                <w:b/>
              </w:rPr>
              <w:t xml:space="preserve">Director and </w:t>
            </w:r>
            <w:r w:rsidR="00403712" w:rsidRPr="00415D99">
              <w:rPr>
                <w:rFonts w:ascii="Arial Narrow" w:hAnsi="Arial Narrow" w:cs="Arial"/>
                <w:b/>
              </w:rPr>
              <w:t xml:space="preserve">North </w:t>
            </w:r>
            <w:r>
              <w:rPr>
                <w:rFonts w:ascii="Arial Narrow" w:hAnsi="Arial Narrow" w:cs="Arial"/>
                <w:b/>
              </w:rPr>
              <w:t>East</w:t>
            </w:r>
            <w:r w:rsidR="00403712" w:rsidRPr="00415D99">
              <w:rPr>
                <w:rFonts w:ascii="Arial Narrow" w:hAnsi="Arial Narrow" w:cs="Arial"/>
                <w:b/>
              </w:rPr>
              <w:t xml:space="preserve"> Regional Coordinator)</w:t>
            </w:r>
          </w:p>
          <w:p w:rsidR="00EE321D" w:rsidRPr="00415D99" w:rsidRDefault="0086169F" w:rsidP="00403712">
            <w:pPr>
              <w:pStyle w:val="Standard1"/>
              <w:spacing w:before="0"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Steve Ankers, Middlesbrough College</w:t>
            </w:r>
          </w:p>
          <w:p w:rsidR="00403712" w:rsidRDefault="00403712" w:rsidP="00403712">
            <w:pPr>
              <w:pStyle w:val="Standard1"/>
              <w:spacing w:before="0" w:after="0"/>
              <w:rPr>
                <w:rFonts w:ascii="Arial" w:hAnsi="Arial" w:cs="Arial"/>
                <w:b/>
              </w:rPr>
            </w:pPr>
          </w:p>
          <w:p w:rsidR="00B47AAB" w:rsidRPr="00F422B4" w:rsidRDefault="00F943B5" w:rsidP="00403712">
            <w:pPr>
              <w:pStyle w:val="Standard1"/>
              <w:spacing w:before="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69" w:type="dxa"/>
          </w:tcPr>
          <w:p w:rsidR="00B47AAB" w:rsidRPr="006A13F8" w:rsidRDefault="00B47AAB" w:rsidP="00CA0D30">
            <w:pPr>
              <w:pStyle w:val="Standard1"/>
              <w:rPr>
                <w:rFonts w:ascii="Arial Narrow" w:hAnsi="Arial Narrow" w:cs="Arial"/>
              </w:rPr>
            </w:pPr>
            <w:r w:rsidRPr="006A13F8">
              <w:rPr>
                <w:rFonts w:ascii="Arial Narrow" w:hAnsi="Arial Narrow" w:cs="Arial"/>
              </w:rPr>
              <w:t>10.15</w:t>
            </w:r>
          </w:p>
        </w:tc>
      </w:tr>
      <w:tr w:rsidR="00F943B5" w:rsidRPr="006A13F8" w:rsidTr="00875CE2">
        <w:trPr>
          <w:trHeight w:val="1589"/>
        </w:trPr>
        <w:tc>
          <w:tcPr>
            <w:tcW w:w="5529" w:type="dxa"/>
          </w:tcPr>
          <w:p w:rsidR="00D939D0" w:rsidRPr="008B627A" w:rsidRDefault="00B47AAB" w:rsidP="00D939D0">
            <w:pPr>
              <w:pStyle w:val="Standard1"/>
              <w:numPr>
                <w:ilvl w:val="0"/>
                <w:numId w:val="1"/>
              </w:numPr>
              <w:spacing w:before="0" w:after="0"/>
              <w:rPr>
                <w:rFonts w:ascii="Arial Narrow" w:hAnsi="Arial Narrow" w:cs="Arial"/>
                <w:bCs/>
              </w:rPr>
            </w:pPr>
            <w:r w:rsidRPr="002D0250">
              <w:rPr>
                <w:rFonts w:ascii="Arial Narrow" w:hAnsi="Arial Narrow" w:cs="Arial"/>
                <w:b/>
                <w:bCs/>
              </w:rPr>
              <w:t>Current matters of concern</w:t>
            </w:r>
            <w:r w:rsidRPr="004E332B">
              <w:rPr>
                <w:rFonts w:ascii="Arial Narrow" w:hAnsi="Arial Narrow" w:cs="Arial"/>
                <w:bCs/>
              </w:rPr>
              <w:t xml:space="preserve"> relating to quality, content, structure, management and deli</w:t>
            </w:r>
            <w:r w:rsidR="006E146A">
              <w:rPr>
                <w:rFonts w:ascii="Arial Narrow" w:hAnsi="Arial Narrow" w:cs="Arial"/>
                <w:bCs/>
              </w:rPr>
              <w:t>ve</w:t>
            </w:r>
            <w:r w:rsidRPr="004E332B">
              <w:rPr>
                <w:rFonts w:ascii="Arial Narrow" w:hAnsi="Arial Narrow" w:cs="Arial"/>
                <w:bCs/>
              </w:rPr>
              <w:t>ry of programmes of training and education in Engineering (not</w:t>
            </w:r>
            <w:r w:rsidR="00F943B5">
              <w:rPr>
                <w:rFonts w:ascii="Arial Narrow" w:hAnsi="Arial Narrow" w:cs="Arial"/>
                <w:bCs/>
              </w:rPr>
              <w:t xml:space="preserve"> included on Agenda)  - </w:t>
            </w:r>
            <w:r w:rsidR="00F943B5" w:rsidRPr="00E0061D">
              <w:rPr>
                <w:rFonts w:ascii="Arial Narrow" w:hAnsi="Arial Narrow" w:cs="Arial"/>
                <w:b/>
                <w:bCs/>
              </w:rPr>
              <w:t>a</w:t>
            </w:r>
            <w:r w:rsidRPr="00E0061D">
              <w:rPr>
                <w:rFonts w:ascii="Arial Narrow" w:hAnsi="Arial Narrow" w:cs="Arial"/>
                <w:b/>
                <w:bCs/>
              </w:rPr>
              <w:t>n opportunity for open discussion</w:t>
            </w:r>
            <w:r w:rsidRPr="004E332B">
              <w:rPr>
                <w:rFonts w:ascii="Arial Narrow" w:hAnsi="Arial Narrow" w:cs="Arial"/>
                <w:bCs/>
              </w:rPr>
              <w:t xml:space="preserve"> with a focus to distill key issues and plans for addressing them.</w:t>
            </w:r>
            <w:r w:rsidR="00D939D0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:rsidR="008B627A" w:rsidRDefault="00A872AB" w:rsidP="008B627A">
            <w:pPr>
              <w:pStyle w:val="Standard1"/>
              <w:spacing w:before="0" w:after="0"/>
              <w:ind w:left="36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Pearson Input and </w:t>
            </w:r>
            <w:r w:rsidR="00475173">
              <w:rPr>
                <w:rFonts w:ascii="Arial Narrow" w:hAnsi="Arial Narrow" w:cs="Arial"/>
                <w:b/>
                <w:bCs/>
              </w:rPr>
              <w:t>Specific D</w:t>
            </w:r>
            <w:r w:rsidR="008B627A">
              <w:rPr>
                <w:rFonts w:ascii="Arial Narrow" w:hAnsi="Arial Narrow" w:cs="Arial"/>
                <w:b/>
                <w:bCs/>
              </w:rPr>
              <w:t>iscussion on HNs</w:t>
            </w:r>
          </w:p>
          <w:p w:rsidR="00EE321D" w:rsidRDefault="00EE321D" w:rsidP="00EE321D">
            <w:pPr>
              <w:pStyle w:val="Standard1"/>
              <w:spacing w:before="0" w:after="0"/>
              <w:jc w:val="both"/>
              <w:rPr>
                <w:rFonts w:ascii="Arial Narrow" w:hAnsi="Arial Narrow" w:cs="Arial"/>
                <w:b/>
                <w:bCs/>
              </w:rPr>
            </w:pPr>
          </w:p>
          <w:p w:rsidR="00823043" w:rsidRPr="00B47AAB" w:rsidRDefault="00554B00" w:rsidP="00823043">
            <w:pPr>
              <w:pStyle w:val="Standard1"/>
              <w:numPr>
                <w:ilvl w:val="0"/>
                <w:numId w:val="1"/>
              </w:numPr>
              <w:spacing w:before="0" w:after="0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r w:rsidR="00823043" w:rsidRPr="00E14F40">
              <w:rPr>
                <w:rFonts w:ascii="Arial Narrow" w:hAnsi="Arial Narrow" w:cs="Arial"/>
                <w:b/>
                <w:bCs/>
              </w:rPr>
              <w:t>Qualifications a</w:t>
            </w:r>
            <w:r w:rsidR="00823043">
              <w:rPr>
                <w:rFonts w:ascii="Arial Narrow" w:hAnsi="Arial Narrow" w:cs="Arial"/>
                <w:b/>
                <w:bCs/>
              </w:rPr>
              <w:t xml:space="preserve">nd </w:t>
            </w:r>
            <w:r w:rsidR="00823043" w:rsidRPr="00E14F40">
              <w:rPr>
                <w:rFonts w:ascii="Arial Narrow" w:hAnsi="Arial Narrow" w:cs="Arial"/>
                <w:b/>
                <w:bCs/>
              </w:rPr>
              <w:t>Awarding Bodies</w:t>
            </w:r>
            <w:r w:rsidR="00823043">
              <w:rPr>
                <w:rFonts w:ascii="Arial Narrow" w:hAnsi="Arial Narrow" w:cs="Arial"/>
                <w:bCs/>
              </w:rPr>
              <w:t xml:space="preserve"> – Current developments and general issues.</w:t>
            </w:r>
            <w:r w:rsidR="00823043">
              <w:rPr>
                <w:rFonts w:ascii="Arial Narrow" w:hAnsi="Arial Narrow" w:cs="Arial"/>
                <w:b/>
                <w:bCs/>
              </w:rPr>
              <w:t xml:space="preserve">                </w:t>
            </w:r>
          </w:p>
          <w:p w:rsidR="006E146A" w:rsidRDefault="006E146A" w:rsidP="00823043">
            <w:pPr>
              <w:pStyle w:val="Standard1"/>
              <w:spacing w:before="0" w:after="0"/>
              <w:ind w:right="-249"/>
              <w:rPr>
                <w:rFonts w:ascii="Arial Narrow" w:hAnsi="Arial Narrow" w:cs="Arial"/>
                <w:b/>
                <w:bCs/>
                <w:color w:val="000000"/>
              </w:rPr>
            </w:pPr>
          </w:p>
          <w:p w:rsidR="006B5764" w:rsidRPr="00252926" w:rsidRDefault="006B5764" w:rsidP="00823043">
            <w:pPr>
              <w:pStyle w:val="Standard1"/>
              <w:spacing w:before="0" w:after="0"/>
              <w:ind w:right="-249"/>
              <w:rPr>
                <w:rFonts w:ascii="Arial Narrow" w:hAnsi="Arial Narrow" w:cs="Arial"/>
                <w:b/>
                <w:bCs/>
                <w:color w:val="000000"/>
              </w:rPr>
            </w:pPr>
          </w:p>
          <w:p w:rsidR="006E146A" w:rsidRDefault="006E146A" w:rsidP="006E146A">
            <w:pPr>
              <w:pStyle w:val="Standard1"/>
              <w:spacing w:before="0" w:after="0"/>
              <w:rPr>
                <w:rFonts w:ascii="Arial Narrow" w:hAnsi="Arial Narrow" w:cs="Arial"/>
                <w:bCs/>
              </w:rPr>
            </w:pPr>
          </w:p>
          <w:p w:rsidR="000B4694" w:rsidRDefault="000B4694" w:rsidP="000B4694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bCs/>
                <w:noProof/>
                <w:color w:val="FF0000"/>
              </w:rPr>
            </w:pPr>
            <w:r w:rsidRPr="000E1AB7">
              <w:rPr>
                <w:rFonts w:ascii="Arial Narrow" w:hAnsi="Arial Narrow" w:cs="Arial"/>
                <w:b/>
                <w:bCs/>
                <w:noProof/>
              </w:rPr>
              <w:t>Demonstration by OneFile of software and an app which can be used on and offline to record training as essentially an eportfolio</w:t>
            </w:r>
            <w:r w:rsidRPr="000E1AB7">
              <w:rPr>
                <w:rFonts w:ascii="Arial Narrow" w:hAnsi="Arial Narrow" w:cs="Arial"/>
                <w:b/>
                <w:bCs/>
                <w:noProof/>
                <w:color w:val="FF0000"/>
              </w:rPr>
              <w:t xml:space="preserve">.  </w:t>
            </w:r>
          </w:p>
          <w:p w:rsidR="000B4694" w:rsidRPr="000E1AB7" w:rsidRDefault="000B4694" w:rsidP="000B4694">
            <w:pPr>
              <w:rPr>
                <w:rFonts w:ascii="Arial Narrow" w:hAnsi="Arial Narrow" w:cs="Arial"/>
                <w:b/>
                <w:bCs/>
                <w:noProof/>
                <w:color w:val="FF0000"/>
              </w:rPr>
            </w:pPr>
          </w:p>
          <w:p w:rsidR="009E3395" w:rsidRPr="003E73A7" w:rsidRDefault="009E3395" w:rsidP="009E3395">
            <w:pPr>
              <w:pStyle w:val="Standard1"/>
              <w:numPr>
                <w:ilvl w:val="0"/>
                <w:numId w:val="1"/>
              </w:numPr>
              <w:spacing w:before="0" w:after="0"/>
              <w:rPr>
                <w:rFonts w:ascii="Arial Narrow" w:hAnsi="Arial Narrow"/>
                <w:b/>
              </w:rPr>
            </w:pPr>
            <w:r w:rsidRPr="004F2AEB">
              <w:rPr>
                <w:rFonts w:ascii="Arial Narrow" w:hAnsi="Arial Narrow" w:cs="Arial"/>
                <w:b/>
                <w:bCs/>
              </w:rPr>
              <w:t>The Composites Technician Trailblazer Apprenticeship</w:t>
            </w:r>
          </w:p>
          <w:p w:rsidR="009E3395" w:rsidRDefault="009E3395" w:rsidP="009E3395">
            <w:pPr>
              <w:pStyle w:val="Standard1"/>
              <w:spacing w:before="0"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          </w:t>
            </w:r>
            <w:r w:rsidRPr="004F2AEB">
              <w:rPr>
                <w:rFonts w:ascii="Arial Narrow" w:hAnsi="Arial Narrow" w:cs="Arial"/>
                <w:b/>
                <w:bCs/>
              </w:rPr>
              <w:t>“An opportunity</w:t>
            </w:r>
            <w:r>
              <w:rPr>
                <w:rFonts w:ascii="Arial Narrow" w:hAnsi="Arial Narrow" w:cs="Arial"/>
                <w:b/>
                <w:bCs/>
              </w:rPr>
              <w:t>”</w:t>
            </w:r>
          </w:p>
          <w:p w:rsidR="006842E9" w:rsidRDefault="006842E9" w:rsidP="009E3395">
            <w:pPr>
              <w:pStyle w:val="Standard1"/>
              <w:spacing w:before="0" w:after="0"/>
              <w:rPr>
                <w:rFonts w:ascii="Arial Narrow" w:hAnsi="Arial Narrow" w:cs="Arial"/>
                <w:b/>
                <w:bCs/>
              </w:rPr>
            </w:pPr>
          </w:p>
          <w:p w:rsidR="00EE321D" w:rsidRDefault="00EE321D" w:rsidP="00EE321D">
            <w:pPr>
              <w:pStyle w:val="Standard1"/>
              <w:spacing w:before="0"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Lunch and Demonstrations by Exhibitors</w:t>
            </w:r>
          </w:p>
          <w:p w:rsidR="003E73A7" w:rsidRDefault="003E73A7" w:rsidP="00EE321D">
            <w:pPr>
              <w:pStyle w:val="Standard1"/>
              <w:spacing w:before="0" w:after="0"/>
              <w:rPr>
                <w:rFonts w:ascii="Arial Narrow" w:hAnsi="Arial Narrow"/>
                <w:b/>
              </w:rPr>
            </w:pPr>
          </w:p>
          <w:p w:rsidR="006842E9" w:rsidRDefault="006842E9" w:rsidP="00EE321D">
            <w:pPr>
              <w:pStyle w:val="Standard1"/>
              <w:spacing w:before="0" w:after="0"/>
              <w:rPr>
                <w:rFonts w:ascii="Arial Narrow" w:hAnsi="Arial Narrow"/>
                <w:b/>
              </w:rPr>
            </w:pPr>
          </w:p>
          <w:p w:rsidR="000B4694" w:rsidRDefault="006B5764" w:rsidP="006B5764">
            <w:pPr>
              <w:pStyle w:val="Standard1"/>
              <w:numPr>
                <w:ilvl w:val="0"/>
                <w:numId w:val="1"/>
              </w:numPr>
              <w:spacing w:before="0" w:after="0"/>
              <w:jc w:val="both"/>
              <w:rPr>
                <w:rFonts w:ascii="Arial Narrow" w:hAnsi="Arial Narrow" w:cs="Arial"/>
                <w:b/>
                <w:bCs/>
              </w:rPr>
            </w:pPr>
            <w:r w:rsidRPr="006B5764">
              <w:rPr>
                <w:rFonts w:ascii="Arial Narrow" w:hAnsi="Arial Narrow" w:cs="Arial"/>
                <w:b/>
                <w:bCs/>
              </w:rPr>
              <w:t>NEEA Up Date including International Advanced Manufacturing Park (IAMP)</w:t>
            </w:r>
          </w:p>
          <w:p w:rsidR="006B5764" w:rsidRDefault="006B5764" w:rsidP="006B5764">
            <w:pPr>
              <w:pStyle w:val="Standard1"/>
              <w:spacing w:before="0" w:after="0"/>
              <w:jc w:val="both"/>
              <w:rPr>
                <w:rFonts w:ascii="Arial Narrow" w:hAnsi="Arial Narrow" w:cs="Arial"/>
                <w:b/>
                <w:bCs/>
              </w:rPr>
            </w:pPr>
          </w:p>
          <w:p w:rsidR="006B5764" w:rsidRDefault="006B5764" w:rsidP="006B5764">
            <w:pPr>
              <w:pStyle w:val="Standard1"/>
              <w:spacing w:before="0" w:after="0"/>
              <w:jc w:val="both"/>
              <w:rPr>
                <w:rFonts w:ascii="Arial Narrow" w:hAnsi="Arial Narrow" w:cs="Arial"/>
                <w:b/>
                <w:bCs/>
              </w:rPr>
            </w:pPr>
          </w:p>
          <w:p w:rsidR="000B4694" w:rsidRDefault="006B5764" w:rsidP="006B5764">
            <w:pPr>
              <w:pStyle w:val="Standard1"/>
              <w:numPr>
                <w:ilvl w:val="0"/>
                <w:numId w:val="1"/>
              </w:numPr>
              <w:spacing w:before="0" w:after="0"/>
              <w:jc w:val="both"/>
              <w:rPr>
                <w:rFonts w:ascii="Arial Narrow" w:hAnsi="Arial Narrow" w:cs="Arial"/>
                <w:b/>
                <w:bCs/>
              </w:rPr>
            </w:pPr>
            <w:r w:rsidRPr="006B5764">
              <w:rPr>
                <w:rFonts w:ascii="Arial Narrow" w:hAnsi="Arial Narrow" w:cs="Arial"/>
                <w:b/>
                <w:bCs/>
              </w:rPr>
              <w:t>Trailblazer developments</w:t>
            </w:r>
            <w:r w:rsidR="00A8475D">
              <w:rPr>
                <w:rFonts w:ascii="Arial Narrow" w:hAnsi="Arial Narrow" w:cs="Arial"/>
                <w:b/>
                <w:bCs/>
              </w:rPr>
              <w:t xml:space="preserve"> and end point assessment</w:t>
            </w:r>
          </w:p>
          <w:p w:rsidR="000B4694" w:rsidRDefault="000B4694" w:rsidP="000B4694">
            <w:pPr>
              <w:pStyle w:val="Standard1"/>
              <w:spacing w:before="0" w:after="0"/>
              <w:rPr>
                <w:rFonts w:ascii="Arial Narrow" w:hAnsi="Arial Narrow"/>
                <w:b/>
              </w:rPr>
            </w:pPr>
          </w:p>
          <w:p w:rsidR="000B4694" w:rsidRPr="000B4694" w:rsidRDefault="000B4694" w:rsidP="000B4694">
            <w:pPr>
              <w:pStyle w:val="Standard1"/>
              <w:spacing w:before="0" w:after="0"/>
              <w:jc w:val="both"/>
              <w:rPr>
                <w:rFonts w:ascii="Arial Narrow" w:hAnsi="Arial Narrow" w:cs="Arial"/>
                <w:b/>
                <w:bCs/>
              </w:rPr>
            </w:pPr>
          </w:p>
          <w:p w:rsidR="006E146A" w:rsidRPr="00DF1501" w:rsidRDefault="00357CBB" w:rsidP="00DF1501">
            <w:pPr>
              <w:pStyle w:val="Standard1"/>
              <w:numPr>
                <w:ilvl w:val="0"/>
                <w:numId w:val="1"/>
              </w:numPr>
              <w:spacing w:before="0" w:after="0"/>
              <w:jc w:val="both"/>
              <w:rPr>
                <w:rFonts w:ascii="Arial Narrow" w:hAnsi="Arial Narrow"/>
                <w:b/>
              </w:rPr>
            </w:pPr>
            <w:r w:rsidRPr="009B24DC">
              <w:rPr>
                <w:rFonts w:ascii="Arial Narrow" w:hAnsi="Arial Narrow" w:cs="Arial"/>
                <w:b/>
              </w:rPr>
              <w:t>Plenary session</w:t>
            </w:r>
            <w:r w:rsidRPr="006A13F8">
              <w:rPr>
                <w:rFonts w:ascii="Arial Narrow" w:hAnsi="Arial Narrow" w:cs="Arial"/>
              </w:rPr>
              <w:t xml:space="preserve"> –</w:t>
            </w:r>
            <w:r w:rsidR="00475173">
              <w:rPr>
                <w:rFonts w:ascii="Arial Narrow" w:hAnsi="Arial Narrow" w:cs="Arial"/>
              </w:rPr>
              <w:t xml:space="preserve"> Day conference, design competition and i</w:t>
            </w:r>
            <w:r w:rsidRPr="006A13F8">
              <w:rPr>
                <w:rFonts w:ascii="Arial Narrow" w:hAnsi="Arial Narrow" w:cs="Arial"/>
              </w:rPr>
              <w:t>ssues to note and agreed actions for NFEC</w:t>
            </w:r>
          </w:p>
          <w:p w:rsidR="00DF1501" w:rsidRPr="00DF1501" w:rsidRDefault="00DF1501" w:rsidP="00DF1501">
            <w:pPr>
              <w:pStyle w:val="Standard1"/>
              <w:spacing w:before="0" w:after="0"/>
              <w:jc w:val="both"/>
              <w:rPr>
                <w:rFonts w:ascii="Arial Narrow" w:hAnsi="Arial Narrow"/>
                <w:b/>
              </w:rPr>
            </w:pPr>
          </w:p>
          <w:p w:rsidR="00DF1501" w:rsidRPr="00DF1501" w:rsidRDefault="00DF1501" w:rsidP="00DF1501">
            <w:pPr>
              <w:pStyle w:val="Standard1"/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</w:rPr>
            </w:pPr>
            <w:r w:rsidRPr="00DF1501">
              <w:rPr>
                <w:rFonts w:ascii="Arial Narrow" w:hAnsi="Arial Narrow"/>
                <w:b/>
              </w:rPr>
              <w:t>Date, Place and Topics for next Seminar</w:t>
            </w:r>
          </w:p>
          <w:p w:rsidR="0086169F" w:rsidRDefault="0086169F" w:rsidP="0086169F">
            <w:pPr>
              <w:pStyle w:val="Standard1"/>
              <w:spacing w:before="0" w:after="0"/>
              <w:rPr>
                <w:rFonts w:ascii="Arial Narrow" w:hAnsi="Arial Narrow"/>
                <w:b/>
              </w:rPr>
            </w:pPr>
          </w:p>
          <w:p w:rsidR="0086169F" w:rsidRDefault="0086169F" w:rsidP="0086169F">
            <w:pPr>
              <w:pStyle w:val="Standard1"/>
              <w:spacing w:before="0"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Tour of facilities</w:t>
            </w:r>
          </w:p>
          <w:p w:rsidR="00DF1501" w:rsidRDefault="00DF1501" w:rsidP="00DF1501">
            <w:pPr>
              <w:pStyle w:val="Standard1"/>
              <w:jc w:val="both"/>
              <w:rPr>
                <w:rFonts w:ascii="Arial Narrow" w:hAnsi="Arial Narrow"/>
                <w:b/>
              </w:rPr>
            </w:pPr>
            <w:r w:rsidRPr="00DF1501">
              <w:rPr>
                <w:rFonts w:ascii="Arial Narrow" w:hAnsi="Arial Narrow"/>
                <w:b/>
              </w:rPr>
              <w:t>Close</w:t>
            </w:r>
          </w:p>
          <w:p w:rsidR="00475173" w:rsidRPr="00DF1501" w:rsidRDefault="00475173" w:rsidP="00DF1501">
            <w:pPr>
              <w:pStyle w:val="Standard1"/>
              <w:jc w:val="both"/>
              <w:rPr>
                <w:rFonts w:ascii="Arial Narrow" w:hAnsi="Arial Narrow"/>
                <w:b/>
              </w:rPr>
            </w:pPr>
          </w:p>
          <w:p w:rsidR="00DF1501" w:rsidRPr="006E146A" w:rsidRDefault="00DF1501" w:rsidP="00DF1501">
            <w:pPr>
              <w:pStyle w:val="Standard1"/>
              <w:spacing w:before="0" w:after="0"/>
              <w:jc w:val="both"/>
              <w:rPr>
                <w:rFonts w:ascii="Arial Narrow" w:hAnsi="Arial Narrow"/>
                <w:b/>
              </w:rPr>
            </w:pPr>
            <w:r w:rsidRPr="00DF1501">
              <w:rPr>
                <w:rFonts w:ascii="Arial Narrow" w:hAnsi="Arial Narrow"/>
                <w:b/>
              </w:rPr>
              <w:t>Entry is free to this seminar for members or non-members present for a first attendance.There will be a charge for non members after this.   A light buffet lunch will be provided and you will be able to see/discuss demonstrations of the latest available equipment and facilities for the delivery of learning in Engineering.</w:t>
            </w:r>
          </w:p>
        </w:tc>
        <w:tc>
          <w:tcPr>
            <w:tcW w:w="4234" w:type="dxa"/>
          </w:tcPr>
          <w:p w:rsidR="00B47AAB" w:rsidRDefault="0068688E" w:rsidP="00CA0D30">
            <w:pPr>
              <w:pStyle w:val="Standard1"/>
              <w:spacing w:before="0"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All Delegates/</w:t>
            </w:r>
            <w:r w:rsidR="003E73A7">
              <w:rPr>
                <w:rFonts w:ascii="Arial Narrow" w:hAnsi="Arial Narrow" w:cs="Arial"/>
                <w:b/>
              </w:rPr>
              <w:t>John Lockey</w:t>
            </w:r>
          </w:p>
          <w:p w:rsidR="00D939D0" w:rsidRDefault="00D939D0" w:rsidP="00CA0D30">
            <w:pPr>
              <w:pStyle w:val="Standard1"/>
              <w:spacing w:before="0" w:after="0"/>
              <w:rPr>
                <w:rFonts w:ascii="Arial Narrow" w:hAnsi="Arial Narrow" w:cs="Arial"/>
                <w:b/>
              </w:rPr>
            </w:pPr>
          </w:p>
          <w:p w:rsidR="00D939D0" w:rsidRDefault="00D939D0" w:rsidP="00CA0D30">
            <w:pPr>
              <w:pStyle w:val="Standard1"/>
              <w:spacing w:before="0" w:after="0"/>
              <w:rPr>
                <w:rFonts w:ascii="Arial Narrow" w:hAnsi="Arial Narrow" w:cs="Arial"/>
                <w:b/>
              </w:rPr>
            </w:pPr>
          </w:p>
          <w:p w:rsidR="00D939D0" w:rsidRDefault="00D939D0" w:rsidP="00CA0D30">
            <w:pPr>
              <w:pStyle w:val="Standard1"/>
              <w:spacing w:before="0" w:after="0"/>
              <w:rPr>
                <w:rFonts w:ascii="Arial Narrow" w:hAnsi="Arial Narrow" w:cs="Arial"/>
                <w:b/>
              </w:rPr>
            </w:pPr>
          </w:p>
          <w:p w:rsidR="00D939D0" w:rsidRDefault="00D939D0" w:rsidP="00D939D0">
            <w:pPr>
              <w:pStyle w:val="Standard1"/>
              <w:spacing w:before="0" w:after="0"/>
              <w:rPr>
                <w:rFonts w:ascii="Arial Narrow" w:hAnsi="Arial Narrow" w:cs="Arial"/>
                <w:b/>
              </w:rPr>
            </w:pPr>
          </w:p>
          <w:p w:rsidR="00823043" w:rsidRPr="003E73A7" w:rsidRDefault="00823043" w:rsidP="00823043">
            <w:pPr>
              <w:pStyle w:val="Standard1"/>
              <w:spacing w:before="0" w:after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3E73A7">
              <w:rPr>
                <w:rFonts w:ascii="Arial Narrow" w:hAnsi="Arial Narrow" w:cs="Arial"/>
                <w:b/>
                <w:bCs/>
                <w:color w:val="000000"/>
              </w:rPr>
              <w:t>Pearson</w:t>
            </w:r>
            <w:r w:rsidR="002E6810"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r w:rsidR="009E3395">
              <w:rPr>
                <w:rFonts w:ascii="Arial Narrow" w:hAnsi="Arial Narrow" w:cs="Arial"/>
                <w:b/>
                <w:bCs/>
                <w:color w:val="000000"/>
              </w:rPr>
              <w:t xml:space="preserve">- </w:t>
            </w:r>
            <w:r w:rsidR="009E3395" w:rsidRPr="009E3395">
              <w:rPr>
                <w:rFonts w:ascii="Arial Narrow" w:hAnsi="Arial Narrow" w:cs="Arial"/>
                <w:b/>
                <w:bCs/>
                <w:color w:val="000000"/>
              </w:rPr>
              <w:t>Simon Bowker</w:t>
            </w:r>
          </w:p>
          <w:p w:rsidR="006B5764" w:rsidRDefault="006B5764" w:rsidP="00823043">
            <w:pPr>
              <w:pStyle w:val="Standard1"/>
              <w:spacing w:before="0" w:after="0"/>
              <w:rPr>
                <w:rFonts w:ascii="Arial Narrow" w:hAnsi="Arial Narrow" w:cs="Arial"/>
                <w:b/>
                <w:color w:val="000000"/>
              </w:rPr>
            </w:pPr>
          </w:p>
          <w:p w:rsidR="00823043" w:rsidRPr="003E73A7" w:rsidRDefault="00823043" w:rsidP="00823043">
            <w:pPr>
              <w:pStyle w:val="Standard1"/>
              <w:spacing w:before="0" w:after="0"/>
              <w:rPr>
                <w:rFonts w:ascii="Arial Narrow" w:hAnsi="Arial Narrow" w:cs="Arial"/>
                <w:b/>
                <w:color w:val="000000"/>
              </w:rPr>
            </w:pPr>
            <w:r w:rsidRPr="003E73A7">
              <w:rPr>
                <w:rFonts w:ascii="Arial Narrow" w:hAnsi="Arial Narrow" w:cs="Arial"/>
                <w:b/>
                <w:color w:val="000000"/>
              </w:rPr>
              <w:t>C&amp;G</w:t>
            </w:r>
            <w:r w:rsidR="005D1C1E" w:rsidRPr="003E73A7">
              <w:rPr>
                <w:rFonts w:ascii="Arial Narrow" w:hAnsi="Arial Narrow" w:cs="Arial"/>
                <w:b/>
                <w:color w:val="000000"/>
              </w:rPr>
              <w:t xml:space="preserve"> </w:t>
            </w:r>
            <w:r w:rsidR="002E6810" w:rsidRPr="002E6810">
              <w:rPr>
                <w:rFonts w:ascii="Arial Narrow" w:hAnsi="Arial Narrow" w:cs="Arial"/>
                <w:b/>
                <w:color w:val="000000"/>
              </w:rPr>
              <w:t>– Simon Yorke</w:t>
            </w:r>
          </w:p>
          <w:p w:rsidR="003325AD" w:rsidRPr="003E73A7" w:rsidRDefault="003325AD" w:rsidP="003325AD">
            <w:pPr>
              <w:pStyle w:val="Standard1"/>
              <w:spacing w:before="0" w:after="0"/>
              <w:rPr>
                <w:rFonts w:ascii="Arial Narrow" w:hAnsi="Arial Narrow" w:cs="Arial"/>
                <w:b/>
                <w:color w:val="000000"/>
              </w:rPr>
            </w:pPr>
            <w:r w:rsidRPr="003E73A7">
              <w:rPr>
                <w:rFonts w:ascii="Arial Narrow" w:hAnsi="Arial Narrow" w:cs="Arial"/>
                <w:b/>
                <w:color w:val="000000"/>
              </w:rPr>
              <w:t>AQA</w:t>
            </w:r>
            <w:r w:rsidR="009A12CE">
              <w:rPr>
                <w:rFonts w:ascii="Arial Narrow" w:hAnsi="Arial Narrow" w:cs="Arial"/>
                <w:b/>
                <w:color w:val="000000"/>
              </w:rPr>
              <w:t xml:space="preserve"> - Dean O’Donoghue</w:t>
            </w:r>
          </w:p>
          <w:p w:rsidR="003E73A7" w:rsidRDefault="003E73A7" w:rsidP="003325AD">
            <w:pPr>
              <w:pStyle w:val="Standard1"/>
              <w:spacing w:before="0" w:after="0"/>
              <w:rPr>
                <w:rFonts w:ascii="Arial Narrow" w:hAnsi="Arial Narrow" w:cs="Arial"/>
                <w:b/>
                <w:color w:val="000000"/>
              </w:rPr>
            </w:pPr>
            <w:r w:rsidRPr="003E73A7">
              <w:rPr>
                <w:rFonts w:ascii="Arial Narrow" w:hAnsi="Arial Narrow" w:cs="Arial"/>
                <w:b/>
                <w:color w:val="000000"/>
              </w:rPr>
              <w:t>OCR</w:t>
            </w:r>
            <w:r w:rsidR="0033123C">
              <w:rPr>
                <w:rFonts w:ascii="Arial Narrow" w:hAnsi="Arial Narrow" w:cs="Arial"/>
                <w:b/>
                <w:color w:val="000000"/>
              </w:rPr>
              <w:t xml:space="preserve"> - Martin Webber</w:t>
            </w:r>
          </w:p>
          <w:p w:rsidR="006842E9" w:rsidRDefault="00694FA5" w:rsidP="009E3395">
            <w:pPr>
              <w:autoSpaceDE w:val="0"/>
              <w:autoSpaceDN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EAL – Mark Jones</w:t>
            </w:r>
          </w:p>
          <w:p w:rsidR="0086169F" w:rsidRDefault="0086169F" w:rsidP="009E3395">
            <w:pPr>
              <w:autoSpaceDE w:val="0"/>
              <w:autoSpaceDN w:val="0"/>
              <w:rPr>
                <w:rFonts w:ascii="Arial Narrow" w:hAnsi="Arial Narrow" w:cs="Arial"/>
                <w:b/>
              </w:rPr>
            </w:pPr>
          </w:p>
          <w:p w:rsidR="000B4694" w:rsidRPr="000E1AB7" w:rsidRDefault="000B4694" w:rsidP="000B4694">
            <w:pPr>
              <w:rPr>
                <w:rFonts w:ascii="Arial Narrow" w:hAnsi="Arial Narrow" w:cs="Arial"/>
                <w:b/>
                <w:noProof/>
              </w:rPr>
            </w:pPr>
            <w:r>
              <w:rPr>
                <w:rFonts w:ascii="Arial Narrow" w:hAnsi="Arial Narrow" w:cs="Arial"/>
                <w:b/>
                <w:noProof/>
              </w:rPr>
              <w:t>Johnny Mathieson, One File</w:t>
            </w:r>
            <w:r w:rsidRPr="000E1AB7">
              <w:rPr>
                <w:rFonts w:ascii="Arial Narrow" w:hAnsi="Arial Narrow" w:cs="Arial"/>
                <w:b/>
                <w:noProof/>
              </w:rPr>
              <w:t xml:space="preserve"> </w:t>
            </w:r>
          </w:p>
          <w:p w:rsidR="000B4694" w:rsidRDefault="000B4694" w:rsidP="009E3395">
            <w:pPr>
              <w:autoSpaceDE w:val="0"/>
              <w:autoSpaceDN w:val="0"/>
              <w:rPr>
                <w:rFonts w:ascii="Arial Narrow" w:hAnsi="Arial Narrow" w:cs="Arial"/>
                <w:b/>
              </w:rPr>
            </w:pPr>
          </w:p>
          <w:p w:rsidR="000B4694" w:rsidRDefault="000B4694" w:rsidP="009E3395">
            <w:pPr>
              <w:autoSpaceDE w:val="0"/>
              <w:autoSpaceDN w:val="0"/>
              <w:rPr>
                <w:rFonts w:ascii="Arial Narrow" w:hAnsi="Arial Narrow" w:cs="Arial"/>
                <w:b/>
              </w:rPr>
            </w:pPr>
          </w:p>
          <w:p w:rsidR="000B4694" w:rsidRDefault="000B4694" w:rsidP="009E3395">
            <w:pPr>
              <w:autoSpaceDE w:val="0"/>
              <w:autoSpaceDN w:val="0"/>
              <w:rPr>
                <w:rFonts w:ascii="Arial Narrow" w:hAnsi="Arial Narrow" w:cs="Arial"/>
                <w:b/>
              </w:rPr>
            </w:pPr>
          </w:p>
          <w:p w:rsidR="009E3395" w:rsidRDefault="009E3395" w:rsidP="009E3395">
            <w:pPr>
              <w:autoSpaceDE w:val="0"/>
              <w:autoSpaceDN w:val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b/>
              </w:rPr>
              <w:t xml:space="preserve">Brian Thornton, </w:t>
            </w:r>
            <w:r w:rsidRPr="004F2AEB">
              <w:rPr>
                <w:rFonts w:ascii="Arial Narrow" w:hAnsi="Arial Narrow" w:cs="Arial"/>
                <w:lang w:val="en-US"/>
              </w:rPr>
              <w:t>National Composites Centre</w:t>
            </w:r>
          </w:p>
          <w:p w:rsidR="006E146A" w:rsidRDefault="006E146A" w:rsidP="00D939D0">
            <w:pPr>
              <w:pStyle w:val="Standard1"/>
              <w:spacing w:before="0" w:after="0"/>
              <w:rPr>
                <w:rFonts w:ascii="Arial Narrow" w:hAnsi="Arial Narrow" w:cs="Arial"/>
                <w:b/>
              </w:rPr>
            </w:pPr>
            <w:bookmarkStart w:id="0" w:name="_GoBack"/>
            <w:bookmarkEnd w:id="0"/>
          </w:p>
          <w:p w:rsidR="006E146A" w:rsidRDefault="006E146A" w:rsidP="006E146A">
            <w:pPr>
              <w:pStyle w:val="Standard1"/>
              <w:spacing w:before="0" w:after="0"/>
              <w:rPr>
                <w:rFonts w:ascii="Arial Narrow" w:hAnsi="Arial Narrow" w:cs="Arial"/>
                <w:b/>
              </w:rPr>
            </w:pPr>
          </w:p>
          <w:p w:rsidR="006B5764" w:rsidRDefault="006B5764" w:rsidP="006E146A">
            <w:pPr>
              <w:pStyle w:val="Standard1"/>
              <w:spacing w:before="0" w:after="0"/>
              <w:rPr>
                <w:rFonts w:ascii="Arial" w:hAnsi="Arial" w:cs="Arial"/>
                <w:b/>
                <w:color w:val="000000"/>
              </w:rPr>
            </w:pPr>
          </w:p>
          <w:p w:rsidR="00554B00" w:rsidRDefault="00554B00" w:rsidP="006E146A">
            <w:pPr>
              <w:pStyle w:val="Standard1"/>
              <w:spacing w:before="0" w:after="0"/>
              <w:rPr>
                <w:rFonts w:ascii="Arial Narrow" w:hAnsi="Arial Narrow" w:cs="Arial"/>
                <w:b/>
                <w:color w:val="000000"/>
              </w:rPr>
            </w:pPr>
          </w:p>
          <w:p w:rsidR="006842E9" w:rsidRDefault="000B4694" w:rsidP="00357CBB">
            <w:pPr>
              <w:pStyle w:val="Standard1"/>
              <w:spacing w:before="0"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Eddie Leng, Project Manager, The North East Automotive Alliance</w:t>
            </w:r>
          </w:p>
          <w:p w:rsidR="00DF1501" w:rsidRDefault="00DF1501" w:rsidP="006B5764">
            <w:pPr>
              <w:pStyle w:val="Standard1"/>
              <w:rPr>
                <w:rFonts w:ascii="Arial Narrow" w:hAnsi="Arial Narrow" w:cs="Arial"/>
                <w:b/>
              </w:rPr>
            </w:pPr>
          </w:p>
          <w:p w:rsidR="006B5764" w:rsidRPr="006B5764" w:rsidRDefault="006B5764" w:rsidP="006B5764">
            <w:pPr>
              <w:pStyle w:val="Standard1"/>
              <w:rPr>
                <w:rFonts w:ascii="Arial Narrow" w:hAnsi="Arial Narrow" w:cs="Arial"/>
                <w:b/>
              </w:rPr>
            </w:pPr>
            <w:r w:rsidRPr="006B5764">
              <w:rPr>
                <w:rFonts w:ascii="Arial Narrow" w:hAnsi="Arial Narrow" w:cs="Arial"/>
                <w:b/>
              </w:rPr>
              <w:t>Bob Millington, NFEC National Liaison</w:t>
            </w:r>
          </w:p>
          <w:p w:rsidR="000B4694" w:rsidRDefault="000B4694" w:rsidP="000B4694">
            <w:pPr>
              <w:pStyle w:val="Standard1"/>
              <w:spacing w:before="0" w:after="0"/>
              <w:rPr>
                <w:rFonts w:ascii="Arial Narrow" w:hAnsi="Arial Narrow" w:cs="Arial"/>
                <w:b/>
              </w:rPr>
            </w:pPr>
          </w:p>
          <w:p w:rsidR="000B4694" w:rsidRDefault="000B4694" w:rsidP="00357CBB">
            <w:pPr>
              <w:pStyle w:val="Standard1"/>
              <w:spacing w:before="0" w:after="0"/>
              <w:rPr>
                <w:rFonts w:ascii="Arial Narrow" w:hAnsi="Arial Narrow" w:cs="Arial"/>
                <w:b/>
              </w:rPr>
            </w:pPr>
          </w:p>
          <w:p w:rsidR="00357CBB" w:rsidRDefault="00357CBB" w:rsidP="00357CBB">
            <w:pPr>
              <w:pStyle w:val="Standard1"/>
              <w:spacing w:before="0"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All Delegates/</w:t>
            </w:r>
            <w:r w:rsidR="003E73A7">
              <w:rPr>
                <w:rFonts w:ascii="Arial Narrow" w:hAnsi="Arial Narrow" w:cs="Arial"/>
                <w:b/>
              </w:rPr>
              <w:t>John Lockey</w:t>
            </w:r>
          </w:p>
          <w:p w:rsidR="006E146A" w:rsidRDefault="006E146A" w:rsidP="000B4694">
            <w:pPr>
              <w:pStyle w:val="Standard1"/>
              <w:spacing w:before="0" w:after="0"/>
              <w:rPr>
                <w:rFonts w:ascii="Arial Narrow" w:hAnsi="Arial Narrow" w:cs="Arial"/>
                <w:b/>
              </w:rPr>
            </w:pPr>
          </w:p>
          <w:p w:rsidR="00DF1501" w:rsidRDefault="00DF1501" w:rsidP="000B4694">
            <w:pPr>
              <w:pStyle w:val="Standard1"/>
              <w:spacing w:before="0" w:after="0"/>
              <w:rPr>
                <w:rFonts w:ascii="Arial Narrow" w:hAnsi="Arial Narrow" w:cs="Arial"/>
                <w:b/>
              </w:rPr>
            </w:pPr>
          </w:p>
          <w:p w:rsidR="00DF1501" w:rsidRDefault="00DF1501" w:rsidP="000B4694">
            <w:pPr>
              <w:pStyle w:val="Standard1"/>
              <w:spacing w:before="0" w:after="0"/>
              <w:rPr>
                <w:rFonts w:ascii="Arial Narrow" w:hAnsi="Arial Narrow" w:cs="Arial"/>
                <w:b/>
              </w:rPr>
            </w:pPr>
          </w:p>
          <w:p w:rsidR="00DF1501" w:rsidRDefault="00DF1501" w:rsidP="000B4694">
            <w:pPr>
              <w:pStyle w:val="Standard1"/>
              <w:spacing w:before="0" w:after="0"/>
              <w:rPr>
                <w:rFonts w:ascii="Arial Narrow" w:hAnsi="Arial Narrow" w:cs="Arial"/>
                <w:b/>
              </w:rPr>
            </w:pPr>
          </w:p>
          <w:p w:rsidR="00DF1501" w:rsidRDefault="00DF1501" w:rsidP="000B4694">
            <w:pPr>
              <w:pStyle w:val="Standard1"/>
              <w:spacing w:before="0" w:after="0"/>
              <w:rPr>
                <w:rFonts w:ascii="Arial Narrow" w:hAnsi="Arial Narrow" w:cs="Arial"/>
                <w:b/>
              </w:rPr>
            </w:pPr>
          </w:p>
          <w:p w:rsidR="00DF1501" w:rsidRDefault="00DF1501" w:rsidP="000B4694">
            <w:pPr>
              <w:pStyle w:val="Standard1"/>
              <w:spacing w:before="0" w:after="0"/>
              <w:rPr>
                <w:rFonts w:ascii="Arial Narrow" w:hAnsi="Arial Narrow" w:cs="Arial"/>
                <w:b/>
              </w:rPr>
            </w:pPr>
          </w:p>
          <w:p w:rsidR="00DF1501" w:rsidRDefault="00DF1501" w:rsidP="000B4694">
            <w:pPr>
              <w:pStyle w:val="Standard1"/>
              <w:spacing w:before="0" w:after="0"/>
              <w:rPr>
                <w:rFonts w:ascii="Arial Narrow" w:hAnsi="Arial Narrow" w:cs="Arial"/>
                <w:b/>
              </w:rPr>
            </w:pPr>
          </w:p>
          <w:p w:rsidR="0086169F" w:rsidRDefault="0086169F" w:rsidP="00DF1501">
            <w:pPr>
              <w:pStyle w:val="Standard1"/>
              <w:rPr>
                <w:rFonts w:ascii="Arial Narrow" w:hAnsi="Arial Narrow" w:cs="Arial"/>
                <w:b/>
              </w:rPr>
            </w:pPr>
          </w:p>
          <w:p w:rsidR="00DF1501" w:rsidRDefault="00DF1501" w:rsidP="00DF1501">
            <w:pPr>
              <w:pStyle w:val="Standard1"/>
              <w:rPr>
                <w:rFonts w:ascii="Arial Narrow" w:hAnsi="Arial Narrow" w:cs="Arial"/>
                <w:b/>
              </w:rPr>
            </w:pPr>
            <w:r w:rsidRPr="00DF1501">
              <w:rPr>
                <w:rFonts w:ascii="Arial Narrow" w:hAnsi="Arial Narrow" w:cs="Arial"/>
                <w:b/>
              </w:rPr>
              <w:t xml:space="preserve">To book your place:     Email: </w:t>
            </w:r>
            <w:hyperlink r:id="rId8" w:history="1">
              <w:r w:rsidRPr="002D646B">
                <w:rPr>
                  <w:rStyle w:val="Hyperlink"/>
                  <w:rFonts w:ascii="Arial Narrow" w:hAnsi="Arial Narrow" w:cs="Arial"/>
                </w:rPr>
                <w:t>admin@nfec.org.uk</w:t>
              </w:r>
            </w:hyperlink>
          </w:p>
          <w:p w:rsidR="00DF1501" w:rsidRDefault="00DF1501" w:rsidP="00DF1501">
            <w:pPr>
              <w:pStyle w:val="Standard1"/>
              <w:spacing w:before="0" w:after="0"/>
              <w:rPr>
                <w:rFonts w:ascii="Arial Narrow" w:hAnsi="Arial Narrow" w:cs="Arial"/>
                <w:b/>
              </w:rPr>
            </w:pPr>
            <w:r w:rsidRPr="00DF1501">
              <w:rPr>
                <w:rFonts w:ascii="Arial Narrow" w:hAnsi="Arial Narrow" w:cs="Arial"/>
                <w:b/>
              </w:rPr>
              <w:t xml:space="preserve">                                       Phone: 07759 901229</w:t>
            </w:r>
          </w:p>
        </w:tc>
        <w:tc>
          <w:tcPr>
            <w:tcW w:w="869" w:type="dxa"/>
          </w:tcPr>
          <w:p w:rsidR="00B47AAB" w:rsidRDefault="00B47AAB" w:rsidP="00CA0D30">
            <w:pPr>
              <w:pStyle w:val="Standard1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10.20</w:t>
            </w:r>
          </w:p>
          <w:p w:rsidR="00B47AAB" w:rsidRDefault="00B47AAB" w:rsidP="00CA0D30">
            <w:pPr>
              <w:pStyle w:val="Standard1"/>
              <w:rPr>
                <w:rFonts w:ascii="Arial Narrow" w:hAnsi="Arial Narrow" w:cs="Arial"/>
              </w:rPr>
            </w:pPr>
          </w:p>
          <w:p w:rsidR="00D939D0" w:rsidRDefault="00D939D0" w:rsidP="00D939D0">
            <w:pPr>
              <w:pStyle w:val="Standard1"/>
              <w:rPr>
                <w:rFonts w:ascii="Arial Narrow" w:hAnsi="Arial Narrow" w:cs="Arial"/>
              </w:rPr>
            </w:pPr>
          </w:p>
          <w:p w:rsidR="00823043" w:rsidRDefault="00823043" w:rsidP="00D939D0">
            <w:pPr>
              <w:pStyle w:val="Standard1"/>
              <w:rPr>
                <w:rFonts w:ascii="Arial Narrow" w:hAnsi="Arial Narrow" w:cs="Arial"/>
              </w:rPr>
            </w:pPr>
          </w:p>
          <w:p w:rsidR="009E3395" w:rsidRDefault="009E3395" w:rsidP="0086169F">
            <w:pPr>
              <w:pStyle w:val="Standard1"/>
              <w:spacing w:line="480" w:lineRule="auto"/>
              <w:rPr>
                <w:rFonts w:ascii="Arial Narrow" w:hAnsi="Arial Narrow" w:cs="Arial"/>
              </w:rPr>
            </w:pPr>
          </w:p>
          <w:p w:rsidR="00D939D0" w:rsidRDefault="006B5764" w:rsidP="00D939D0">
            <w:pPr>
              <w:pStyle w:val="Standard1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11.00</w:t>
            </w:r>
          </w:p>
          <w:p w:rsidR="00B47AAB" w:rsidRDefault="00B47AAB" w:rsidP="00CA0D30">
            <w:pPr>
              <w:pStyle w:val="Standard1"/>
              <w:rPr>
                <w:rFonts w:ascii="Arial Narrow" w:hAnsi="Arial Narrow" w:cs="Arial"/>
              </w:rPr>
            </w:pPr>
          </w:p>
          <w:p w:rsidR="00823043" w:rsidRDefault="00823043" w:rsidP="0086169F">
            <w:pPr>
              <w:pStyle w:val="Standard1"/>
              <w:spacing w:line="480" w:lineRule="auto"/>
              <w:rPr>
                <w:rFonts w:ascii="Arial Narrow" w:hAnsi="Arial Narrow" w:cs="Arial"/>
              </w:rPr>
            </w:pPr>
          </w:p>
          <w:p w:rsidR="006E146A" w:rsidRDefault="00823043" w:rsidP="0086169F">
            <w:pPr>
              <w:pStyle w:val="Standard1"/>
              <w:spacing w:line="48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11.</w:t>
            </w:r>
            <w:r w:rsidR="0086169F">
              <w:rPr>
                <w:rFonts w:ascii="Arial Narrow" w:hAnsi="Arial Narrow" w:cs="Arial"/>
              </w:rPr>
              <w:t>30</w:t>
            </w:r>
          </w:p>
          <w:p w:rsidR="0086169F" w:rsidRDefault="0086169F" w:rsidP="0086169F">
            <w:pPr>
              <w:pStyle w:val="Standard1"/>
              <w:spacing w:line="276" w:lineRule="auto"/>
              <w:rPr>
                <w:rFonts w:ascii="Arial Narrow" w:hAnsi="Arial Narrow" w:cs="Arial"/>
              </w:rPr>
            </w:pPr>
          </w:p>
          <w:p w:rsidR="00823043" w:rsidRDefault="006842E9" w:rsidP="00EE321D">
            <w:pPr>
              <w:pStyle w:val="Standard1"/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12.</w:t>
            </w:r>
            <w:r w:rsidR="0086169F">
              <w:rPr>
                <w:rFonts w:ascii="Arial Narrow" w:hAnsi="Arial Narrow" w:cs="Arial"/>
              </w:rPr>
              <w:t>00</w:t>
            </w:r>
          </w:p>
          <w:p w:rsidR="0086169F" w:rsidRDefault="0086169F" w:rsidP="0086169F">
            <w:pPr>
              <w:pStyle w:val="Standard1"/>
              <w:spacing w:line="480" w:lineRule="auto"/>
              <w:rPr>
                <w:rFonts w:ascii="Arial Narrow" w:hAnsi="Arial Narrow" w:cs="Arial"/>
              </w:rPr>
            </w:pPr>
          </w:p>
          <w:p w:rsidR="006E146A" w:rsidRDefault="006842E9" w:rsidP="00EE321D">
            <w:pPr>
              <w:pStyle w:val="Standard1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0B4694">
              <w:rPr>
                <w:rFonts w:ascii="Arial Narrow" w:hAnsi="Arial Narrow" w:cs="Arial"/>
              </w:rPr>
              <w:t>2</w:t>
            </w:r>
            <w:r>
              <w:rPr>
                <w:rFonts w:ascii="Arial Narrow" w:hAnsi="Arial Narrow" w:cs="Arial"/>
              </w:rPr>
              <w:t>.</w:t>
            </w:r>
            <w:r w:rsidR="0086169F">
              <w:rPr>
                <w:rFonts w:ascii="Arial Narrow" w:hAnsi="Arial Narrow" w:cs="Arial"/>
              </w:rPr>
              <w:t>30</w:t>
            </w:r>
          </w:p>
          <w:p w:rsidR="00DF1501" w:rsidRDefault="00DF1501" w:rsidP="00EE321D">
            <w:pPr>
              <w:pStyle w:val="Standard1"/>
              <w:rPr>
                <w:rFonts w:ascii="Arial Narrow" w:hAnsi="Arial Narrow" w:cs="Arial"/>
              </w:rPr>
            </w:pPr>
          </w:p>
          <w:p w:rsidR="003E73A7" w:rsidRDefault="006B5764" w:rsidP="00EE321D">
            <w:pPr>
              <w:pStyle w:val="Standard1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13.</w:t>
            </w:r>
            <w:r w:rsidR="0086169F">
              <w:rPr>
                <w:rFonts w:ascii="Arial Narrow" w:hAnsi="Arial Narrow" w:cs="Arial"/>
              </w:rPr>
              <w:t>15</w:t>
            </w:r>
          </w:p>
          <w:p w:rsidR="006842E9" w:rsidRDefault="006842E9" w:rsidP="0086169F">
            <w:pPr>
              <w:pStyle w:val="Standard1"/>
              <w:spacing w:line="480" w:lineRule="auto"/>
              <w:rPr>
                <w:rFonts w:ascii="Arial Narrow" w:hAnsi="Arial Narrow" w:cs="Arial"/>
              </w:rPr>
            </w:pPr>
          </w:p>
          <w:p w:rsidR="00357CBB" w:rsidRDefault="00357CBB" w:rsidP="00EE321D">
            <w:pPr>
              <w:pStyle w:val="Standard1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14.</w:t>
            </w:r>
            <w:r w:rsidR="0086169F">
              <w:rPr>
                <w:rFonts w:ascii="Arial Narrow" w:hAnsi="Arial Narrow" w:cs="Arial"/>
              </w:rPr>
              <w:t>00</w:t>
            </w:r>
          </w:p>
          <w:p w:rsidR="00DF1501" w:rsidRDefault="00DF1501" w:rsidP="0086169F">
            <w:pPr>
              <w:pStyle w:val="Standard1"/>
              <w:spacing w:line="480" w:lineRule="auto"/>
              <w:rPr>
                <w:rFonts w:ascii="Arial Narrow" w:hAnsi="Arial Narrow" w:cs="Arial"/>
              </w:rPr>
            </w:pPr>
          </w:p>
          <w:p w:rsidR="000B4694" w:rsidRDefault="0086169F" w:rsidP="00EE321D">
            <w:pPr>
              <w:pStyle w:val="Standard1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14.30</w:t>
            </w:r>
          </w:p>
          <w:p w:rsidR="00475173" w:rsidRDefault="00475173" w:rsidP="00EE321D">
            <w:pPr>
              <w:pStyle w:val="Standard1"/>
              <w:rPr>
                <w:rFonts w:ascii="Arial Narrow" w:hAnsi="Arial Narrow" w:cs="Arial"/>
              </w:rPr>
            </w:pPr>
          </w:p>
          <w:p w:rsidR="0086169F" w:rsidRPr="006A13F8" w:rsidRDefault="0086169F" w:rsidP="00EE321D">
            <w:pPr>
              <w:pStyle w:val="Standard1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14.45</w:t>
            </w:r>
          </w:p>
        </w:tc>
      </w:tr>
      <w:tr w:rsidR="00357CBB" w:rsidRPr="006A13F8" w:rsidTr="00875CE2">
        <w:trPr>
          <w:trHeight w:val="3060"/>
        </w:trPr>
        <w:tc>
          <w:tcPr>
            <w:tcW w:w="5529" w:type="dxa"/>
          </w:tcPr>
          <w:p w:rsidR="00357CBB" w:rsidRPr="00A84CE6" w:rsidRDefault="00357CBB" w:rsidP="00357CBB">
            <w:pPr>
              <w:pStyle w:val="Standard1"/>
              <w:spacing w:before="0" w:after="0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4234" w:type="dxa"/>
          </w:tcPr>
          <w:p w:rsidR="00357CBB" w:rsidRDefault="00357CBB" w:rsidP="00357CBB">
            <w:pPr>
              <w:pStyle w:val="Standard1"/>
              <w:spacing w:before="0" w:after="0"/>
              <w:rPr>
                <w:rFonts w:ascii="Arial Narrow" w:hAnsi="Arial Narrow" w:cs="Arial"/>
                <w:b/>
              </w:rPr>
            </w:pPr>
          </w:p>
          <w:p w:rsidR="00357CBB" w:rsidRDefault="00357CBB" w:rsidP="00357CBB">
            <w:pPr>
              <w:pStyle w:val="Standard1"/>
              <w:spacing w:before="0" w:after="0"/>
              <w:rPr>
                <w:rFonts w:ascii="Arial Narrow" w:hAnsi="Arial Narrow" w:cs="Arial"/>
                <w:b/>
              </w:rPr>
            </w:pPr>
          </w:p>
          <w:p w:rsidR="00357CBB" w:rsidRDefault="00357CBB" w:rsidP="00357CBB">
            <w:pPr>
              <w:pStyle w:val="Standard1"/>
              <w:spacing w:before="0" w:after="0"/>
              <w:rPr>
                <w:rFonts w:ascii="Arial Narrow" w:hAnsi="Arial Narrow" w:cs="Arial"/>
                <w:b/>
              </w:rPr>
            </w:pPr>
          </w:p>
          <w:p w:rsidR="00357CBB" w:rsidRDefault="00357CBB" w:rsidP="00357CBB">
            <w:pPr>
              <w:pStyle w:val="Standard1"/>
              <w:spacing w:before="0" w:after="0"/>
              <w:rPr>
                <w:rFonts w:ascii="Arial Narrow" w:hAnsi="Arial Narrow" w:cs="Arial"/>
                <w:b/>
              </w:rPr>
            </w:pPr>
          </w:p>
          <w:p w:rsidR="00357CBB" w:rsidRPr="006A13F8" w:rsidRDefault="00357CBB" w:rsidP="00357CBB">
            <w:pPr>
              <w:pStyle w:val="Standard1"/>
              <w:spacing w:before="0"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869" w:type="dxa"/>
          </w:tcPr>
          <w:p w:rsidR="00357CBB" w:rsidRPr="006A13F8" w:rsidRDefault="00357CBB" w:rsidP="00357CBB">
            <w:pPr>
              <w:pStyle w:val="Standard1"/>
              <w:rPr>
                <w:rFonts w:ascii="Arial Narrow" w:hAnsi="Arial Narrow" w:cs="Arial"/>
              </w:rPr>
            </w:pPr>
          </w:p>
        </w:tc>
      </w:tr>
    </w:tbl>
    <w:p w:rsidR="00357CBB" w:rsidRDefault="00357CBB" w:rsidP="00357CBB"/>
    <w:sectPr w:rsidR="00357CBB">
      <w:headerReference w:type="default" r:id="rId9"/>
      <w:footerReference w:type="default" r:id="rId10"/>
      <w:pgSz w:w="11907" w:h="16840" w:code="9"/>
      <w:pgMar w:top="238" w:right="964" w:bottom="510" w:left="907" w:header="22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A70" w:rsidRDefault="00D35A70">
      <w:r>
        <w:separator/>
      </w:r>
    </w:p>
  </w:endnote>
  <w:endnote w:type="continuationSeparator" w:id="0">
    <w:p w:rsidR="00D35A70" w:rsidRDefault="00D3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D30" w:rsidRDefault="00CA0D30">
    <w:pPr>
      <w:pStyle w:val="Footer"/>
      <w:jc w:val="center"/>
      <w:rPr>
        <w:rFonts w:ascii="Arial Narrow" w:hAnsi="Arial Narrow" w:cs="Arial"/>
        <w:sz w:val="16"/>
      </w:rPr>
    </w:pPr>
    <w:r>
      <w:rPr>
        <w:rFonts w:ascii="Arial Narrow" w:hAnsi="Arial Narrow" w:cs="Arial"/>
        <w:sz w:val="16"/>
      </w:rPr>
      <w:t>REGISTERED CHARITY NUMBER: 1106620</w:t>
    </w:r>
  </w:p>
  <w:p w:rsidR="00CA0D30" w:rsidRDefault="00CA0D30">
    <w:pPr>
      <w:pStyle w:val="Footer"/>
      <w:jc w:val="center"/>
      <w:rPr>
        <w:rFonts w:ascii="Arial Narrow" w:hAnsi="Arial Narrow" w:cs="Arial"/>
        <w:sz w:val="16"/>
      </w:rPr>
    </w:pPr>
    <w:r>
      <w:rPr>
        <w:rFonts w:ascii="Arial Narrow" w:hAnsi="Arial Narrow" w:cs="Arial"/>
        <w:sz w:val="16"/>
      </w:rPr>
      <w:t>COMPANY REGISTRATION NUMBER: 05127091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A70" w:rsidRDefault="00D35A70">
      <w:r>
        <w:separator/>
      </w:r>
    </w:p>
  </w:footnote>
  <w:footnote w:type="continuationSeparator" w:id="0">
    <w:p w:rsidR="00D35A70" w:rsidRDefault="00D35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D30" w:rsidRDefault="00CA0D30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46B0"/>
    <w:multiLevelType w:val="hybridMultilevel"/>
    <w:tmpl w:val="1FEE35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F72E89"/>
    <w:multiLevelType w:val="hybridMultilevel"/>
    <w:tmpl w:val="2E12EB2C"/>
    <w:lvl w:ilvl="0" w:tplc="8C32F9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20"/>
        <w:szCs w:val="20"/>
      </w:rPr>
    </w:lvl>
    <w:lvl w:ilvl="1" w:tplc="E43ED606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82A8D"/>
    <w:multiLevelType w:val="hybridMultilevel"/>
    <w:tmpl w:val="8B2A76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E7EF3"/>
    <w:multiLevelType w:val="hybridMultilevel"/>
    <w:tmpl w:val="19BA4F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121A98"/>
    <w:multiLevelType w:val="hybridMultilevel"/>
    <w:tmpl w:val="AB601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AAB"/>
    <w:rsid w:val="00006943"/>
    <w:rsid w:val="000149A6"/>
    <w:rsid w:val="00034452"/>
    <w:rsid w:val="000670C2"/>
    <w:rsid w:val="000742B5"/>
    <w:rsid w:val="00074477"/>
    <w:rsid w:val="0007615B"/>
    <w:rsid w:val="00077F3C"/>
    <w:rsid w:val="00083C77"/>
    <w:rsid w:val="000867B3"/>
    <w:rsid w:val="000A4FA1"/>
    <w:rsid w:val="000B1FA8"/>
    <w:rsid w:val="000B4694"/>
    <w:rsid w:val="000E1AB7"/>
    <w:rsid w:val="001118CA"/>
    <w:rsid w:val="00117B85"/>
    <w:rsid w:val="00117DF6"/>
    <w:rsid w:val="00187FB8"/>
    <w:rsid w:val="001A6A48"/>
    <w:rsid w:val="001A736D"/>
    <w:rsid w:val="001C2D3D"/>
    <w:rsid w:val="001E5CC6"/>
    <w:rsid w:val="00213558"/>
    <w:rsid w:val="00220747"/>
    <w:rsid w:val="00234F76"/>
    <w:rsid w:val="002D0250"/>
    <w:rsid w:val="002E6810"/>
    <w:rsid w:val="002F5CF6"/>
    <w:rsid w:val="002F6221"/>
    <w:rsid w:val="00324BF0"/>
    <w:rsid w:val="0033123C"/>
    <w:rsid w:val="003325AD"/>
    <w:rsid w:val="00355B65"/>
    <w:rsid w:val="00357CBB"/>
    <w:rsid w:val="00373CDB"/>
    <w:rsid w:val="0037764F"/>
    <w:rsid w:val="00383328"/>
    <w:rsid w:val="0039116B"/>
    <w:rsid w:val="00394FE7"/>
    <w:rsid w:val="003A309D"/>
    <w:rsid w:val="003E73A7"/>
    <w:rsid w:val="00403712"/>
    <w:rsid w:val="00415D99"/>
    <w:rsid w:val="00437EEF"/>
    <w:rsid w:val="00440FCE"/>
    <w:rsid w:val="004605AD"/>
    <w:rsid w:val="00466843"/>
    <w:rsid w:val="00475173"/>
    <w:rsid w:val="00484663"/>
    <w:rsid w:val="00493D28"/>
    <w:rsid w:val="004A79D6"/>
    <w:rsid w:val="004B7564"/>
    <w:rsid w:val="004D756E"/>
    <w:rsid w:val="004F1BA5"/>
    <w:rsid w:val="005126DA"/>
    <w:rsid w:val="0053618B"/>
    <w:rsid w:val="00545711"/>
    <w:rsid w:val="00554B00"/>
    <w:rsid w:val="00572CAA"/>
    <w:rsid w:val="00593754"/>
    <w:rsid w:val="005B2C3E"/>
    <w:rsid w:val="005D1C1E"/>
    <w:rsid w:val="00613D96"/>
    <w:rsid w:val="006140CD"/>
    <w:rsid w:val="00617FAB"/>
    <w:rsid w:val="006268B6"/>
    <w:rsid w:val="006336C7"/>
    <w:rsid w:val="00642F0C"/>
    <w:rsid w:val="00655727"/>
    <w:rsid w:val="00662FC0"/>
    <w:rsid w:val="00666A18"/>
    <w:rsid w:val="006752DE"/>
    <w:rsid w:val="0068236F"/>
    <w:rsid w:val="006842E9"/>
    <w:rsid w:val="0068688E"/>
    <w:rsid w:val="0069061E"/>
    <w:rsid w:val="00692F8B"/>
    <w:rsid w:val="00694FA5"/>
    <w:rsid w:val="006A3B02"/>
    <w:rsid w:val="006B5764"/>
    <w:rsid w:val="006C1B10"/>
    <w:rsid w:val="006C4D57"/>
    <w:rsid w:val="006E146A"/>
    <w:rsid w:val="006E350B"/>
    <w:rsid w:val="006E43B1"/>
    <w:rsid w:val="006E663E"/>
    <w:rsid w:val="00702795"/>
    <w:rsid w:val="00716D78"/>
    <w:rsid w:val="00731489"/>
    <w:rsid w:val="00740962"/>
    <w:rsid w:val="00772CE5"/>
    <w:rsid w:val="0078272E"/>
    <w:rsid w:val="00784F32"/>
    <w:rsid w:val="007C7C1E"/>
    <w:rsid w:val="007D7A7E"/>
    <w:rsid w:val="007E0480"/>
    <w:rsid w:val="00823043"/>
    <w:rsid w:val="00827496"/>
    <w:rsid w:val="0083538A"/>
    <w:rsid w:val="0086169F"/>
    <w:rsid w:val="00864607"/>
    <w:rsid w:val="00875822"/>
    <w:rsid w:val="00875CE2"/>
    <w:rsid w:val="008803F0"/>
    <w:rsid w:val="00883DBA"/>
    <w:rsid w:val="008A26C9"/>
    <w:rsid w:val="008A7940"/>
    <w:rsid w:val="008B5D5B"/>
    <w:rsid w:val="008B627A"/>
    <w:rsid w:val="008D692A"/>
    <w:rsid w:val="00927A7A"/>
    <w:rsid w:val="00932F7D"/>
    <w:rsid w:val="00941758"/>
    <w:rsid w:val="00946913"/>
    <w:rsid w:val="0096495D"/>
    <w:rsid w:val="0098467F"/>
    <w:rsid w:val="009A12CE"/>
    <w:rsid w:val="009A6571"/>
    <w:rsid w:val="009C326A"/>
    <w:rsid w:val="009E3395"/>
    <w:rsid w:val="00A10AB2"/>
    <w:rsid w:val="00A13FF0"/>
    <w:rsid w:val="00A533A6"/>
    <w:rsid w:val="00A663B3"/>
    <w:rsid w:val="00A7128D"/>
    <w:rsid w:val="00A777B8"/>
    <w:rsid w:val="00A8475D"/>
    <w:rsid w:val="00A84CE6"/>
    <w:rsid w:val="00A872AB"/>
    <w:rsid w:val="00AB37D9"/>
    <w:rsid w:val="00AB661F"/>
    <w:rsid w:val="00AB7A84"/>
    <w:rsid w:val="00AC7FE3"/>
    <w:rsid w:val="00B049E9"/>
    <w:rsid w:val="00B27CFE"/>
    <w:rsid w:val="00B47AAB"/>
    <w:rsid w:val="00B80997"/>
    <w:rsid w:val="00B859DD"/>
    <w:rsid w:val="00B90A8E"/>
    <w:rsid w:val="00C35A2B"/>
    <w:rsid w:val="00C54827"/>
    <w:rsid w:val="00C70F25"/>
    <w:rsid w:val="00C770DA"/>
    <w:rsid w:val="00CA0D30"/>
    <w:rsid w:val="00CC223D"/>
    <w:rsid w:val="00CC4686"/>
    <w:rsid w:val="00CD1D6E"/>
    <w:rsid w:val="00CD6F4F"/>
    <w:rsid w:val="00CF3FC6"/>
    <w:rsid w:val="00D046EB"/>
    <w:rsid w:val="00D14935"/>
    <w:rsid w:val="00D16DBF"/>
    <w:rsid w:val="00D25C7F"/>
    <w:rsid w:val="00D35A70"/>
    <w:rsid w:val="00D658E2"/>
    <w:rsid w:val="00D723A9"/>
    <w:rsid w:val="00D82D2F"/>
    <w:rsid w:val="00D939D0"/>
    <w:rsid w:val="00DB6AF8"/>
    <w:rsid w:val="00DC480D"/>
    <w:rsid w:val="00DC67C8"/>
    <w:rsid w:val="00DF1501"/>
    <w:rsid w:val="00DF1A08"/>
    <w:rsid w:val="00E0061D"/>
    <w:rsid w:val="00E008A3"/>
    <w:rsid w:val="00E07089"/>
    <w:rsid w:val="00E10C1C"/>
    <w:rsid w:val="00E14F40"/>
    <w:rsid w:val="00E36032"/>
    <w:rsid w:val="00E704D6"/>
    <w:rsid w:val="00E7184A"/>
    <w:rsid w:val="00E76C92"/>
    <w:rsid w:val="00E91D0F"/>
    <w:rsid w:val="00E931D2"/>
    <w:rsid w:val="00E97446"/>
    <w:rsid w:val="00E975A1"/>
    <w:rsid w:val="00EB1D25"/>
    <w:rsid w:val="00EB5E12"/>
    <w:rsid w:val="00EB72EF"/>
    <w:rsid w:val="00EE321D"/>
    <w:rsid w:val="00F0062F"/>
    <w:rsid w:val="00F12396"/>
    <w:rsid w:val="00F25885"/>
    <w:rsid w:val="00F34F3D"/>
    <w:rsid w:val="00F93F37"/>
    <w:rsid w:val="00F943B5"/>
    <w:rsid w:val="00FA3F2B"/>
    <w:rsid w:val="00FC7DA6"/>
    <w:rsid w:val="00FD4CE7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D23FEE5C-7C10-4BCF-ACD9-173936E3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B1D25"/>
    <w:rPr>
      <w:rFonts w:ascii="Times New Roman" w:eastAsia="Times New Roman" w:hAnsi="Times New Roman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B47AAB"/>
    <w:pPr>
      <w:keepNext/>
      <w:tabs>
        <w:tab w:val="right" w:pos="9000"/>
      </w:tabs>
      <w:outlineLvl w:val="8"/>
    </w:pPr>
    <w:rPr>
      <w:rFonts w:ascii="Arial" w:hAnsi="Arial"/>
      <w:b/>
      <w:sz w:val="36"/>
      <w:shd w:val="clear" w:color="auto" w:fill="D9D9D9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rsid w:val="00B47AAB"/>
    <w:rPr>
      <w:rFonts w:ascii="Arial" w:eastAsia="Times New Roman" w:hAnsi="Arial" w:cs="Arial"/>
      <w:b/>
      <w:sz w:val="36"/>
      <w:szCs w:val="20"/>
    </w:rPr>
  </w:style>
  <w:style w:type="paragraph" w:styleId="Header">
    <w:name w:val="header"/>
    <w:basedOn w:val="Normal"/>
    <w:link w:val="HeaderChar"/>
    <w:rsid w:val="00B47AAB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rsid w:val="00B47AA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B47AAB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rsid w:val="00B47AAB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1">
    <w:name w:val="Standard1"/>
    <w:rsid w:val="00B47AAB"/>
    <w:pPr>
      <w:spacing w:before="60" w:after="60"/>
    </w:pPr>
    <w:rPr>
      <w:rFonts w:ascii="Times New Roman" w:eastAsia="Times New Roman" w:hAnsi="Times New Roman"/>
      <w:noProof/>
      <w:lang w:eastAsia="en-US"/>
    </w:rPr>
  </w:style>
  <w:style w:type="paragraph" w:styleId="BalloonText">
    <w:name w:val="Balloon Text"/>
    <w:basedOn w:val="Normal"/>
    <w:link w:val="BalloonTextChar"/>
    <w:semiHidden/>
    <w:rsid w:val="00B47AA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B47AA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4CE6"/>
    <w:pPr>
      <w:ind w:left="720"/>
    </w:pPr>
  </w:style>
  <w:style w:type="character" w:styleId="Hyperlink">
    <w:name w:val="Hyperlink"/>
    <w:uiPriority w:val="99"/>
    <w:unhideWhenUsed/>
    <w:rsid w:val="00EB1D25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70F25"/>
    <w:rPr>
      <w:rFonts w:eastAsia="Calibri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nfec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</vt:lpstr>
    </vt:vector>
  </TitlesOfParts>
  <Company>RM plc</Company>
  <LinksUpToDate>false</LinksUpToDate>
  <CharactersWithSpaces>2198</CharactersWithSpaces>
  <SharedDoc>false</SharedDoc>
  <HLinks>
    <vt:vector size="6" baseType="variant">
      <vt:variant>
        <vt:i4>1179775</vt:i4>
      </vt:variant>
      <vt:variant>
        <vt:i4>0</vt:i4>
      </vt:variant>
      <vt:variant>
        <vt:i4>0</vt:i4>
      </vt:variant>
      <vt:variant>
        <vt:i4>5</vt:i4>
      </vt:variant>
      <vt:variant>
        <vt:lpwstr>mailto:admin@nfec.org.uk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dawn pierce</dc:creator>
  <cp:keywords/>
  <cp:lastModifiedBy>Jill</cp:lastModifiedBy>
  <cp:revision>6</cp:revision>
  <cp:lastPrinted>2015-05-07T17:17:00Z</cp:lastPrinted>
  <dcterms:created xsi:type="dcterms:W3CDTF">2017-01-31T20:10:00Z</dcterms:created>
  <dcterms:modified xsi:type="dcterms:W3CDTF">2017-02-10T11:07:00Z</dcterms:modified>
</cp:coreProperties>
</file>